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69" w:rsidRDefault="00A305B0">
      <w:pPr>
        <w:rPr>
          <w:b/>
          <w:color w:val="FF0000"/>
          <w:sz w:val="40"/>
          <w:szCs w:val="40"/>
        </w:rPr>
      </w:pPr>
      <w:bookmarkStart w:id="0" w:name="_GoBack"/>
      <w:bookmarkEnd w:id="0"/>
      <w:r w:rsidRPr="002D7169">
        <w:rPr>
          <w:b/>
          <w:color w:val="FF0000"/>
          <w:sz w:val="40"/>
          <w:szCs w:val="40"/>
        </w:rPr>
        <w:t xml:space="preserve">Das </w:t>
      </w:r>
      <w:r w:rsidR="0063049D" w:rsidRPr="002D7169">
        <w:rPr>
          <w:b/>
          <w:color w:val="FF0000"/>
          <w:sz w:val="40"/>
          <w:szCs w:val="40"/>
        </w:rPr>
        <w:t>Wäscheklammerspiel</w:t>
      </w:r>
      <w:r w:rsidR="002D7169">
        <w:rPr>
          <w:b/>
          <w:color w:val="FF0000"/>
          <w:sz w:val="40"/>
          <w:szCs w:val="40"/>
        </w:rPr>
        <w:t xml:space="preserve">    </w:t>
      </w:r>
    </w:p>
    <w:p w:rsidR="0063049D" w:rsidRPr="001165DD" w:rsidRDefault="0063049D">
      <w:pPr>
        <w:rPr>
          <w:b/>
          <w:color w:val="FF0000"/>
          <w:sz w:val="28"/>
          <w:szCs w:val="28"/>
        </w:rPr>
      </w:pPr>
      <w:r w:rsidRPr="001165DD">
        <w:rPr>
          <w:sz w:val="28"/>
          <w:szCs w:val="28"/>
        </w:rPr>
        <w:t>Auf spielerische Art werden Kindern mit Ziffern und Mengen vertraut gemacht.</w:t>
      </w:r>
    </w:p>
    <w:p w:rsidR="0063049D" w:rsidRPr="001165DD" w:rsidRDefault="0063049D">
      <w:pPr>
        <w:rPr>
          <w:sz w:val="28"/>
          <w:szCs w:val="28"/>
        </w:rPr>
      </w:pPr>
      <w:r w:rsidRPr="001165DD">
        <w:rPr>
          <w:sz w:val="28"/>
          <w:szCs w:val="28"/>
        </w:rPr>
        <w:t>Spielmaterial:     viele Wäscheklammern</w:t>
      </w:r>
    </w:p>
    <w:p w:rsidR="0063049D" w:rsidRPr="001165DD" w:rsidRDefault="0063049D" w:rsidP="0063049D">
      <w:pPr>
        <w:ind w:left="1350"/>
        <w:rPr>
          <w:sz w:val="28"/>
          <w:szCs w:val="28"/>
        </w:rPr>
      </w:pPr>
      <w:r w:rsidRPr="001165DD">
        <w:rPr>
          <w:sz w:val="28"/>
          <w:szCs w:val="28"/>
        </w:rPr>
        <w:t xml:space="preserve">   1   Punktewürfel</w:t>
      </w:r>
    </w:p>
    <w:p w:rsidR="0063049D" w:rsidRPr="001165DD" w:rsidRDefault="0063049D" w:rsidP="0063049D">
      <w:pPr>
        <w:ind w:left="1350"/>
        <w:rPr>
          <w:sz w:val="28"/>
          <w:szCs w:val="28"/>
        </w:rPr>
      </w:pPr>
      <w:r w:rsidRPr="001165DD">
        <w:rPr>
          <w:sz w:val="28"/>
          <w:szCs w:val="28"/>
        </w:rPr>
        <w:t xml:space="preserve">   6     Zahlenkarten</w:t>
      </w:r>
    </w:p>
    <w:p w:rsidR="0063049D" w:rsidRPr="001165DD" w:rsidRDefault="0063049D" w:rsidP="00562999">
      <w:pPr>
        <w:pStyle w:val="KeinLeerraum"/>
        <w:rPr>
          <w:sz w:val="28"/>
          <w:szCs w:val="28"/>
        </w:rPr>
      </w:pPr>
      <w:r w:rsidRPr="001165DD">
        <w:rPr>
          <w:sz w:val="28"/>
          <w:szCs w:val="28"/>
        </w:rPr>
        <w:t>Schneide die Zahlen 1-6 aus und lege sie im Raum verteilt aus</w:t>
      </w:r>
      <w:proofErr w:type="gramStart"/>
      <w:r w:rsidRPr="001165DD">
        <w:rPr>
          <w:sz w:val="28"/>
          <w:szCs w:val="28"/>
        </w:rPr>
        <w:t>.</w:t>
      </w:r>
      <w:r w:rsidR="001165DD">
        <w:rPr>
          <w:sz w:val="28"/>
          <w:szCs w:val="28"/>
        </w:rPr>
        <w:t>(</w:t>
      </w:r>
      <w:proofErr w:type="gramEnd"/>
      <w:r w:rsidR="001165DD">
        <w:rPr>
          <w:sz w:val="28"/>
          <w:szCs w:val="28"/>
        </w:rPr>
        <w:t>Seite2)</w:t>
      </w:r>
    </w:p>
    <w:p w:rsidR="00562999" w:rsidRPr="001165DD" w:rsidRDefault="00562999" w:rsidP="00562999">
      <w:pPr>
        <w:pStyle w:val="KeinLeerraum"/>
        <w:rPr>
          <w:sz w:val="28"/>
          <w:szCs w:val="28"/>
        </w:rPr>
      </w:pPr>
    </w:p>
    <w:p w:rsidR="00562999" w:rsidRPr="001165DD" w:rsidRDefault="00562999" w:rsidP="00562999">
      <w:pPr>
        <w:pStyle w:val="KeinLeerraum"/>
        <w:rPr>
          <w:sz w:val="28"/>
          <w:szCs w:val="28"/>
        </w:rPr>
      </w:pPr>
    </w:p>
    <w:p w:rsidR="00562999" w:rsidRPr="001165DD" w:rsidRDefault="00562999" w:rsidP="00562999">
      <w:pPr>
        <w:pStyle w:val="KeinLeerraum"/>
        <w:rPr>
          <w:sz w:val="28"/>
          <w:szCs w:val="28"/>
        </w:rPr>
      </w:pPr>
    </w:p>
    <w:p w:rsidR="002D7169" w:rsidRPr="001165DD" w:rsidRDefault="002D7169" w:rsidP="002D7169">
      <w:pPr>
        <w:rPr>
          <w:sz w:val="28"/>
          <w:szCs w:val="28"/>
        </w:rPr>
      </w:pPr>
      <w:r w:rsidRPr="001165DD">
        <w:rPr>
          <w:sz w:val="28"/>
          <w:szCs w:val="28"/>
        </w:rPr>
        <w:t>Spielidee:</w:t>
      </w:r>
    </w:p>
    <w:p w:rsidR="002D7169" w:rsidRPr="001165DD" w:rsidRDefault="002D7169" w:rsidP="002D7169">
      <w:pPr>
        <w:pStyle w:val="KeinLeerraum"/>
        <w:rPr>
          <w:sz w:val="28"/>
          <w:szCs w:val="28"/>
        </w:rPr>
      </w:pPr>
      <w:r w:rsidRPr="001165DD">
        <w:rPr>
          <w:sz w:val="28"/>
          <w:szCs w:val="28"/>
        </w:rPr>
        <w:t>Die Wäscheklammern liegen in einer Raumecke.</w:t>
      </w:r>
    </w:p>
    <w:p w:rsidR="002D7169" w:rsidRPr="001165DD" w:rsidRDefault="002D7169" w:rsidP="002D7169">
      <w:pPr>
        <w:pStyle w:val="KeinLeerraum"/>
        <w:rPr>
          <w:sz w:val="28"/>
          <w:szCs w:val="28"/>
        </w:rPr>
      </w:pPr>
      <w:r w:rsidRPr="001165DD">
        <w:rPr>
          <w:sz w:val="28"/>
          <w:szCs w:val="28"/>
        </w:rPr>
        <w:t>Würfele mit dem Punktewürfel eine Zahl, merke sie dir und klammere die Anzahl der Wäscheklammern an einander. Lege sie anschließend zu der entsprechenden Zahl.</w:t>
      </w:r>
    </w:p>
    <w:p w:rsidR="002D7169" w:rsidRPr="001165DD" w:rsidRDefault="002D7169" w:rsidP="002D7169">
      <w:pPr>
        <w:pStyle w:val="KeinLeerraum"/>
        <w:rPr>
          <w:sz w:val="28"/>
          <w:szCs w:val="28"/>
        </w:rPr>
      </w:pPr>
      <w:r w:rsidRPr="001165DD">
        <w:rPr>
          <w:sz w:val="28"/>
          <w:szCs w:val="28"/>
        </w:rPr>
        <w:t>Das Spiel endet, wenn keine Wäscheklammern mehr vorhanden sind.</w:t>
      </w:r>
    </w:p>
    <w:p w:rsidR="002D7169" w:rsidRPr="001165DD" w:rsidRDefault="002D7169" w:rsidP="002D7169">
      <w:pPr>
        <w:pStyle w:val="KeinLeerraum"/>
        <w:rPr>
          <w:sz w:val="28"/>
          <w:szCs w:val="28"/>
        </w:rPr>
      </w:pPr>
    </w:p>
    <w:p w:rsidR="006471D8" w:rsidRPr="001165DD" w:rsidRDefault="002D7169" w:rsidP="0063049D">
      <w:pPr>
        <w:rPr>
          <w:sz w:val="28"/>
          <w:szCs w:val="28"/>
        </w:rPr>
      </w:pPr>
      <w:r w:rsidRPr="001165DD">
        <w:rPr>
          <w:noProof/>
          <w:sz w:val="28"/>
          <w:szCs w:val="28"/>
          <w:lang w:eastAsia="de-DE"/>
        </w:rPr>
        <w:drawing>
          <wp:inline distT="0" distB="0" distL="0" distR="0">
            <wp:extent cx="2578100" cy="19335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285" cy="193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5DD" w:rsidRPr="001165DD" w:rsidRDefault="001165DD" w:rsidP="0063049D">
      <w:pPr>
        <w:rPr>
          <w:sz w:val="28"/>
          <w:szCs w:val="28"/>
        </w:rPr>
      </w:pPr>
    </w:p>
    <w:p w:rsidR="00923AF0" w:rsidRPr="001165DD" w:rsidRDefault="00923AF0" w:rsidP="00923AF0">
      <w:pPr>
        <w:pStyle w:val="KeinLeerraum"/>
        <w:rPr>
          <w:sz w:val="28"/>
          <w:szCs w:val="28"/>
        </w:rPr>
      </w:pPr>
    </w:p>
    <w:p w:rsidR="001165DD" w:rsidRDefault="00A305B0" w:rsidP="001165DD">
      <w:pPr>
        <w:pStyle w:val="KeinLeerraum"/>
        <w:rPr>
          <w:sz w:val="28"/>
          <w:szCs w:val="28"/>
        </w:rPr>
      </w:pPr>
      <w:r w:rsidRPr="001165DD">
        <w:rPr>
          <w:sz w:val="28"/>
          <w:szCs w:val="28"/>
        </w:rPr>
        <w:t xml:space="preserve">Spielvariante: Die Anzahl der Wäscheklammern kann auch an der Kleidung </w:t>
      </w:r>
    </w:p>
    <w:p w:rsidR="001165DD" w:rsidRPr="001165DD" w:rsidRDefault="001165DD" w:rsidP="001165D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                          Befestigt werden,</w:t>
      </w:r>
      <w:r w:rsidRPr="001165DD">
        <w:rPr>
          <w:sz w:val="28"/>
          <w:szCs w:val="28"/>
        </w:rPr>
        <w:t xml:space="preserve"> z.B. die 3 am Bauch des Pullovers, die 5 am </w:t>
      </w:r>
    </w:p>
    <w:p w:rsidR="00A305B0" w:rsidRPr="001165DD" w:rsidRDefault="001165DD" w:rsidP="00A305B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                          Hosenbein.</w:t>
      </w:r>
    </w:p>
    <w:p w:rsidR="001165DD" w:rsidRDefault="00A305B0" w:rsidP="001165DD">
      <w:pPr>
        <w:pStyle w:val="KeinLeerraum"/>
        <w:rPr>
          <w:sz w:val="28"/>
          <w:szCs w:val="28"/>
        </w:rPr>
      </w:pPr>
      <w:r w:rsidRPr="001165DD">
        <w:rPr>
          <w:sz w:val="28"/>
          <w:szCs w:val="28"/>
        </w:rPr>
        <w:t>Spielvariante:</w:t>
      </w:r>
      <w:r w:rsidR="002D7169" w:rsidRPr="001165DD">
        <w:rPr>
          <w:sz w:val="28"/>
          <w:szCs w:val="28"/>
        </w:rPr>
        <w:t xml:space="preserve"> Wäscheklammern zusammenstecken und d</w:t>
      </w:r>
      <w:r w:rsidRPr="001165DD">
        <w:rPr>
          <w:sz w:val="28"/>
          <w:szCs w:val="28"/>
        </w:rPr>
        <w:t xml:space="preserve">ie Anzahl der </w:t>
      </w:r>
      <w:r w:rsidR="001165DD">
        <w:rPr>
          <w:sz w:val="28"/>
          <w:szCs w:val="28"/>
        </w:rPr>
        <w:t xml:space="preserve">     </w:t>
      </w:r>
    </w:p>
    <w:p w:rsidR="001165DD" w:rsidRPr="001165DD" w:rsidRDefault="001165DD" w:rsidP="001165D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                          Wäscheklammern</w:t>
      </w:r>
      <w:r w:rsidRPr="001165DD">
        <w:rPr>
          <w:sz w:val="28"/>
          <w:szCs w:val="28"/>
        </w:rPr>
        <w:t xml:space="preserve"> würfeln.</w:t>
      </w:r>
    </w:p>
    <w:p w:rsidR="00A305B0" w:rsidRPr="001165DD" w:rsidRDefault="002D7169" w:rsidP="001165DD">
      <w:pPr>
        <w:pStyle w:val="KeinLeerraum"/>
        <w:rPr>
          <w:sz w:val="28"/>
          <w:szCs w:val="28"/>
        </w:rPr>
      </w:pPr>
      <w:r w:rsidRPr="001165DD">
        <w:rPr>
          <w:sz w:val="28"/>
          <w:szCs w:val="28"/>
        </w:rPr>
        <w:t xml:space="preserve">   </w:t>
      </w:r>
    </w:p>
    <w:p w:rsidR="0063049D" w:rsidRDefault="00A305B0">
      <w:r w:rsidRPr="001165DD">
        <w:rPr>
          <w:sz w:val="28"/>
          <w:szCs w:val="28"/>
        </w:rPr>
        <w:t xml:space="preserve">          </w:t>
      </w:r>
      <w:r w:rsidR="004C03D2">
        <w:rPr>
          <w:sz w:val="28"/>
          <w:szCs w:val="28"/>
        </w:rPr>
        <w:t xml:space="preserve">Viel Spaß beim </w:t>
      </w:r>
      <w:proofErr w:type="spellStart"/>
      <w:r w:rsidR="004C03D2">
        <w:rPr>
          <w:sz w:val="28"/>
          <w:szCs w:val="28"/>
        </w:rPr>
        <w:t>würfeln</w:t>
      </w:r>
      <w:proofErr w:type="spellEnd"/>
      <w:r w:rsidR="004C03D2">
        <w:rPr>
          <w:sz w:val="28"/>
          <w:szCs w:val="28"/>
        </w:rPr>
        <w:t xml:space="preserve"> und zählen!</w:t>
      </w:r>
      <w:r w:rsidRPr="001165DD">
        <w:rPr>
          <w:sz w:val="28"/>
          <w:szCs w:val="28"/>
        </w:rPr>
        <w:t xml:space="preserve">                </w:t>
      </w:r>
      <w:r w:rsidR="0063049D" w:rsidRPr="001165DD">
        <w:rPr>
          <w:sz w:val="28"/>
          <w:szCs w:val="28"/>
        </w:rPr>
        <w:br/>
      </w:r>
    </w:p>
    <w:sectPr w:rsidR="006304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E01AD"/>
    <w:multiLevelType w:val="hybridMultilevel"/>
    <w:tmpl w:val="EBDCF5F2"/>
    <w:lvl w:ilvl="0" w:tplc="18D045F2">
      <w:start w:val="1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30" w:hanging="360"/>
      </w:pPr>
    </w:lvl>
    <w:lvl w:ilvl="2" w:tplc="0407001B" w:tentative="1">
      <w:start w:val="1"/>
      <w:numFmt w:val="lowerRoman"/>
      <w:lvlText w:val="%3."/>
      <w:lvlJc w:val="right"/>
      <w:pPr>
        <w:ind w:left="3150" w:hanging="180"/>
      </w:pPr>
    </w:lvl>
    <w:lvl w:ilvl="3" w:tplc="0407000F" w:tentative="1">
      <w:start w:val="1"/>
      <w:numFmt w:val="decimal"/>
      <w:lvlText w:val="%4."/>
      <w:lvlJc w:val="left"/>
      <w:pPr>
        <w:ind w:left="3870" w:hanging="360"/>
      </w:pPr>
    </w:lvl>
    <w:lvl w:ilvl="4" w:tplc="04070019" w:tentative="1">
      <w:start w:val="1"/>
      <w:numFmt w:val="lowerLetter"/>
      <w:lvlText w:val="%5."/>
      <w:lvlJc w:val="left"/>
      <w:pPr>
        <w:ind w:left="4590" w:hanging="360"/>
      </w:pPr>
    </w:lvl>
    <w:lvl w:ilvl="5" w:tplc="0407001B" w:tentative="1">
      <w:start w:val="1"/>
      <w:numFmt w:val="lowerRoman"/>
      <w:lvlText w:val="%6."/>
      <w:lvlJc w:val="right"/>
      <w:pPr>
        <w:ind w:left="5310" w:hanging="180"/>
      </w:pPr>
    </w:lvl>
    <w:lvl w:ilvl="6" w:tplc="0407000F" w:tentative="1">
      <w:start w:val="1"/>
      <w:numFmt w:val="decimal"/>
      <w:lvlText w:val="%7."/>
      <w:lvlJc w:val="left"/>
      <w:pPr>
        <w:ind w:left="6030" w:hanging="360"/>
      </w:pPr>
    </w:lvl>
    <w:lvl w:ilvl="7" w:tplc="04070019" w:tentative="1">
      <w:start w:val="1"/>
      <w:numFmt w:val="lowerLetter"/>
      <w:lvlText w:val="%8."/>
      <w:lvlJc w:val="left"/>
      <w:pPr>
        <w:ind w:left="6750" w:hanging="360"/>
      </w:pPr>
    </w:lvl>
    <w:lvl w:ilvl="8" w:tplc="0407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9D"/>
    <w:rsid w:val="001165DD"/>
    <w:rsid w:val="00192B67"/>
    <w:rsid w:val="002D7169"/>
    <w:rsid w:val="003C607B"/>
    <w:rsid w:val="004C03D2"/>
    <w:rsid w:val="00562999"/>
    <w:rsid w:val="0063049D"/>
    <w:rsid w:val="006471D8"/>
    <w:rsid w:val="00923AF0"/>
    <w:rsid w:val="00A305B0"/>
    <w:rsid w:val="00F7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049D"/>
    <w:pPr>
      <w:ind w:left="720"/>
      <w:contextualSpacing/>
    </w:pPr>
  </w:style>
  <w:style w:type="paragraph" w:styleId="KeinLeerraum">
    <w:name w:val="No Spacing"/>
    <w:uiPriority w:val="1"/>
    <w:qFormat/>
    <w:rsid w:val="00923AF0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6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049D"/>
    <w:pPr>
      <w:ind w:left="720"/>
      <w:contextualSpacing/>
    </w:pPr>
  </w:style>
  <w:style w:type="paragraph" w:styleId="KeinLeerraum">
    <w:name w:val="No Spacing"/>
    <w:uiPriority w:val="1"/>
    <w:qFormat/>
    <w:rsid w:val="00923AF0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6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71008-FA91-4947-99B7-504317FCA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E752</dc:creator>
  <cp:lastModifiedBy>Wolters, Gabriele</cp:lastModifiedBy>
  <cp:revision>2</cp:revision>
  <dcterms:created xsi:type="dcterms:W3CDTF">2020-05-15T06:20:00Z</dcterms:created>
  <dcterms:modified xsi:type="dcterms:W3CDTF">2020-05-15T06:20:00Z</dcterms:modified>
</cp:coreProperties>
</file>