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64DE" w14:textId="3C345319" w:rsidR="000F245D" w:rsidRPr="000F245D" w:rsidRDefault="000F245D" w:rsidP="00BB10E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4472C4" w:themeColor="accent1"/>
          <w:sz w:val="44"/>
          <w:szCs w:val="44"/>
          <w:u w:val="single"/>
          <w:bdr w:val="none" w:sz="0" w:space="0" w:color="auto" w:frame="1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F245D">
        <w:rPr>
          <w:rFonts w:ascii="Comic Sans MS" w:eastAsia="Times New Roman" w:hAnsi="Comic Sans MS" w:cs="Arial"/>
          <w:color w:val="4472C4" w:themeColor="accent1"/>
          <w:sz w:val="44"/>
          <w:szCs w:val="44"/>
          <w:u w:val="single"/>
          <w:bdr w:val="none" w:sz="0" w:space="0" w:color="auto" w:frame="1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Aquarium aus Schuhkarton</w:t>
      </w:r>
    </w:p>
    <w:p w14:paraId="350FCD22" w14:textId="7FD5AFB6" w:rsidR="00BB10E6" w:rsidRDefault="00BB10E6" w:rsidP="00BB10E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4472C4" w:themeColor="accent1"/>
          <w:sz w:val="44"/>
          <w:szCs w:val="44"/>
          <w:bdr w:val="none" w:sz="0" w:space="0" w:color="auto" w:frame="1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7B0D5" w14:textId="3E4B5FD8" w:rsidR="000F245D" w:rsidRPr="000F245D" w:rsidRDefault="000F245D" w:rsidP="00BB10E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4472C4" w:themeColor="accent1"/>
          <w:sz w:val="44"/>
          <w:szCs w:val="44"/>
          <w:bdr w:val="none" w:sz="0" w:space="0" w:color="auto" w:frame="1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 xml:space="preserve">Aus einem Schuhkarton ein Aquarium zu basteln macht nicht nur sehr viel Freude. Es ist auch variabel gestaltbar und auch ein echter Hingucker. </w:t>
      </w:r>
    </w:p>
    <w:p w14:paraId="2A58B598" w14:textId="77777777" w:rsidR="00D74E85" w:rsidRDefault="00D74E85" w:rsidP="000F245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</w:pPr>
    </w:p>
    <w:p w14:paraId="0802B893" w14:textId="77777777" w:rsidR="00D74E85" w:rsidRDefault="00D74E85" w:rsidP="000F245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</w:pPr>
    </w:p>
    <w:p w14:paraId="43B795C0" w14:textId="283B5A44" w:rsidR="000F245D" w:rsidRPr="000F245D" w:rsidRDefault="00890DBF" w:rsidP="000F24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42DD098" wp14:editId="2B5D3574">
            <wp:simplePos x="0" y="0"/>
            <wp:positionH relativeFrom="column">
              <wp:posOffset>-239395</wp:posOffset>
            </wp:positionH>
            <wp:positionV relativeFrom="paragraph">
              <wp:posOffset>65405</wp:posOffset>
            </wp:positionV>
            <wp:extent cx="2686050" cy="2939415"/>
            <wp:effectExtent l="0" t="0" r="0" b="0"/>
            <wp:wrapTight wrapText="bothSides">
              <wp:wrapPolygon edited="0">
                <wp:start x="0" y="0"/>
                <wp:lineTo x="0" y="21418"/>
                <wp:lineTo x="21447" y="21418"/>
                <wp:lineTo x="21447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7"/>
                    <a:stretch/>
                  </pic:blipFill>
                  <pic:spPr bwMode="auto">
                    <a:xfrm>
                      <a:off x="0" y="0"/>
                      <a:ext cx="26860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45D"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 xml:space="preserve">Materialien die 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 xml:space="preserve">ihr </w:t>
      </w:r>
      <w:r w:rsid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braucht</w:t>
      </w:r>
      <w:r w:rsidR="000F245D"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:</w:t>
      </w:r>
    </w:p>
    <w:p w14:paraId="74F8AD54" w14:textId="19532412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ein Schuhkarton</w:t>
      </w:r>
    </w:p>
    <w:p w14:paraId="031E73C5" w14:textId="1C5C17C8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Farbe</w:t>
      </w:r>
    </w:p>
    <w:p w14:paraId="4832E7DC" w14:textId="25097438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Pinsel</w:t>
      </w:r>
    </w:p>
    <w:p w14:paraId="5D393B17" w14:textId="0D91C4A4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Wasserbecher</w:t>
      </w:r>
    </w:p>
    <w:p w14:paraId="424BF09B" w14:textId="25C09A1B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Kleber</w:t>
      </w:r>
    </w:p>
    <w:p w14:paraId="765A524F" w14:textId="03153185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Schere</w:t>
      </w:r>
    </w:p>
    <w:p w14:paraId="74427916" w14:textId="795764ED" w:rsidR="000514CE" w:rsidRPr="000514CE" w:rsidRDefault="000514CE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lang w:eastAsia="de-DE"/>
        </w:rPr>
        <w:t>Bleistift</w:t>
      </w:r>
    </w:p>
    <w:p w14:paraId="0214960B" w14:textId="7CCABC03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Buntes Tonpapier</w:t>
      </w: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 xml:space="preserve"> </w:t>
      </w:r>
    </w:p>
    <w:p w14:paraId="6ACCC27D" w14:textId="157C5BFB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Muscheln</w:t>
      </w:r>
    </w:p>
    <w:p w14:paraId="4C4E32D8" w14:textId="4A425459" w:rsidR="000F245D" w:rsidRPr="000F245D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F245D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Steine</w:t>
      </w:r>
    </w:p>
    <w:p w14:paraId="4011E01E" w14:textId="11118246" w:rsidR="000F245D" w:rsidRPr="000514CE" w:rsidRDefault="000F245D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Pfeifenputzer</w:t>
      </w:r>
    </w:p>
    <w:p w14:paraId="03E6EE26" w14:textId="30E2CBB3" w:rsidR="000514CE" w:rsidRPr="000F245D" w:rsidRDefault="000514CE" w:rsidP="000F24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de-DE"/>
        </w:rPr>
        <w:t>Sand</w:t>
      </w:r>
    </w:p>
    <w:p w14:paraId="6F015591" w14:textId="43941CD1" w:rsidR="000F245D" w:rsidRPr="000F245D" w:rsidRDefault="000F245D" w:rsidP="000F245D">
      <w:pPr>
        <w:shd w:val="clear" w:color="auto" w:fill="FFFFFF"/>
        <w:spacing w:after="0" w:line="240" w:lineRule="auto"/>
        <w:ind w:left="4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31BAAC7D" w14:textId="2E3DFBE2" w:rsidR="00011EA5" w:rsidRDefault="00201839"/>
    <w:p w14:paraId="0417BEC2" w14:textId="77777777" w:rsidR="00FA4A14" w:rsidRDefault="00FA4A14" w:rsidP="000514CE">
      <w:pPr>
        <w:jc w:val="center"/>
        <w:rPr>
          <w:rFonts w:ascii="Comic Sans MS" w:hAnsi="Comic Sans MS"/>
          <w:sz w:val="28"/>
          <w:szCs w:val="28"/>
        </w:rPr>
      </w:pPr>
    </w:p>
    <w:p w14:paraId="2C7D81B4" w14:textId="77777777" w:rsidR="00FA4A14" w:rsidRDefault="00FA4A14" w:rsidP="000514CE">
      <w:pPr>
        <w:jc w:val="center"/>
        <w:rPr>
          <w:rFonts w:ascii="Comic Sans MS" w:hAnsi="Comic Sans MS"/>
          <w:sz w:val="28"/>
          <w:szCs w:val="28"/>
        </w:rPr>
      </w:pPr>
    </w:p>
    <w:p w14:paraId="2BE71413" w14:textId="65E595C7" w:rsidR="00AB1415" w:rsidRDefault="00FA4A14" w:rsidP="00051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 so geht’s:</w:t>
      </w:r>
    </w:p>
    <w:p w14:paraId="410E991F" w14:textId="7CFBBAB2" w:rsidR="00AB1415" w:rsidRDefault="00AB1415" w:rsidP="00AB1415">
      <w:pPr>
        <w:rPr>
          <w:rFonts w:ascii="Comic Sans MS" w:hAnsi="Comic Sans MS"/>
          <w:sz w:val="28"/>
          <w:szCs w:val="28"/>
        </w:rPr>
      </w:pPr>
      <w:r w:rsidRPr="00AB1415">
        <w:rPr>
          <w:rFonts w:ascii="Comic Sans MS" w:hAnsi="Comic Sans MS"/>
          <w:sz w:val="28"/>
          <w:szCs w:val="28"/>
        </w:rPr>
        <w:t>Schuhkarton mit Farbe anmalen und gut trocknen lassen.</w:t>
      </w:r>
    </w:p>
    <w:p w14:paraId="60362A2F" w14:textId="7EA900AE" w:rsidR="00AB1415" w:rsidRDefault="00AB1415" w:rsidP="00AB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der Zwischenzeit Fische, Seepferdchen, Krebse, Seesterne usw. auf Tonpapier aufmalen und ausschneiden.</w:t>
      </w:r>
    </w:p>
    <w:p w14:paraId="348C0B3F" w14:textId="4424AC47" w:rsidR="00326C59" w:rsidRDefault="00326C59" w:rsidP="00AB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Nachdem der Schuhkarton getrocknet ist, können die Meerestiere in das Aquarium einziehen. Es ist nun euch überlassen, wie ihr das Aquarium gestaltet. Ich wünsche euch dabei nun viel Spaß!</w:t>
      </w:r>
    </w:p>
    <w:p w14:paraId="0991B390" w14:textId="77777777" w:rsidR="00AB1415" w:rsidRDefault="00AB1415" w:rsidP="000514CE">
      <w:pPr>
        <w:jc w:val="center"/>
        <w:rPr>
          <w:rFonts w:ascii="Comic Sans MS" w:hAnsi="Comic Sans MS"/>
          <w:sz w:val="28"/>
          <w:szCs w:val="28"/>
        </w:rPr>
      </w:pPr>
    </w:p>
    <w:p w14:paraId="3061B9C9" w14:textId="07960983" w:rsidR="00AB1415" w:rsidRDefault="00AB1415" w:rsidP="000514CE">
      <w:pPr>
        <w:jc w:val="center"/>
        <w:rPr>
          <w:rFonts w:ascii="Comic Sans MS" w:hAnsi="Comic Sans MS"/>
          <w:sz w:val="28"/>
          <w:szCs w:val="28"/>
        </w:rPr>
      </w:pPr>
    </w:p>
    <w:p w14:paraId="41D4EE64" w14:textId="77777777" w:rsidR="00AB1415" w:rsidRDefault="00AB1415" w:rsidP="000514CE">
      <w:pPr>
        <w:jc w:val="center"/>
        <w:rPr>
          <w:rFonts w:ascii="Comic Sans MS" w:hAnsi="Comic Sans MS"/>
          <w:sz w:val="28"/>
          <w:szCs w:val="28"/>
        </w:rPr>
      </w:pPr>
    </w:p>
    <w:p w14:paraId="4DE2C69E" w14:textId="6E2A6112" w:rsidR="000F245D" w:rsidRPr="000514CE" w:rsidRDefault="00AB1415" w:rsidP="000514C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7EA47CBB" wp14:editId="0DB17435">
            <wp:simplePos x="0" y="0"/>
            <wp:positionH relativeFrom="margin">
              <wp:posOffset>-234315</wp:posOffset>
            </wp:positionH>
            <wp:positionV relativeFrom="paragraph">
              <wp:posOffset>826135</wp:posOffset>
            </wp:positionV>
            <wp:extent cx="2455200" cy="3772800"/>
            <wp:effectExtent l="0" t="0" r="2540" b="0"/>
            <wp:wrapTight wrapText="bothSides">
              <wp:wrapPolygon edited="0">
                <wp:start x="0" y="0"/>
                <wp:lineTo x="0" y="21487"/>
                <wp:lineTo x="21455" y="21487"/>
                <wp:lineTo x="21455" y="0"/>
                <wp:lineTo x="0" y="0"/>
              </wp:wrapPolygon>
            </wp:wrapTight>
            <wp:docPr id="6" name="Bild 2" descr="#School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School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2" t="2218" r="6147"/>
                    <a:stretch/>
                  </pic:blipFill>
                  <pic:spPr bwMode="auto">
                    <a:xfrm>
                      <a:off x="0" y="0"/>
                      <a:ext cx="24552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0E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E22253" wp14:editId="1E53F382">
            <wp:simplePos x="0" y="0"/>
            <wp:positionH relativeFrom="margin">
              <wp:posOffset>3284855</wp:posOffset>
            </wp:positionH>
            <wp:positionV relativeFrom="paragraph">
              <wp:posOffset>480060</wp:posOffset>
            </wp:positionV>
            <wp:extent cx="3102610" cy="1781810"/>
            <wp:effectExtent l="0" t="0" r="2540" b="8890"/>
            <wp:wrapTopAndBottom/>
            <wp:docPr id="2" name="Bild 2" descr="Ein Aquarium zu versorgen, ist ganz schön aufwändig. Nicht jedoch bei unserer selbst gebastelten Variante aus einem Schuhkar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 Aquarium zu versorgen, ist ganz schön aufwändig. Nicht jedoch bei unserer selbst gebastelten Variante aus einem Schuhkart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CE" w:rsidRPr="000514CE">
        <w:rPr>
          <w:rFonts w:ascii="Comic Sans MS" w:hAnsi="Comic Sans MS"/>
          <w:sz w:val="28"/>
          <w:szCs w:val="28"/>
        </w:rPr>
        <w:t>Hier sind</w:t>
      </w:r>
      <w:r w:rsidR="00BB10E6">
        <w:rPr>
          <w:rFonts w:ascii="Comic Sans MS" w:hAnsi="Comic Sans MS"/>
          <w:sz w:val="28"/>
          <w:szCs w:val="28"/>
        </w:rPr>
        <w:t xml:space="preserve"> einige</w:t>
      </w:r>
      <w:r w:rsidR="000514CE" w:rsidRPr="000514CE">
        <w:rPr>
          <w:rFonts w:ascii="Comic Sans MS" w:hAnsi="Comic Sans MS"/>
          <w:sz w:val="28"/>
          <w:szCs w:val="28"/>
        </w:rPr>
        <w:t xml:space="preserve"> Beispiele</w:t>
      </w:r>
      <w:r w:rsidR="00326C59">
        <w:rPr>
          <w:rFonts w:ascii="Comic Sans MS" w:hAnsi="Comic Sans MS"/>
          <w:sz w:val="28"/>
          <w:szCs w:val="28"/>
        </w:rPr>
        <w:t xml:space="preserve"> </w:t>
      </w:r>
    </w:p>
    <w:p w14:paraId="22BEDAB9" w14:textId="717F12EB" w:rsidR="00AB1415" w:rsidRDefault="00AB1415" w:rsidP="000F245D"/>
    <w:p w14:paraId="2FB4C170" w14:textId="0BAC3A57" w:rsidR="000F245D" w:rsidRDefault="00326C59" w:rsidP="000F245D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2711215" wp14:editId="12C0A908">
            <wp:simplePos x="0" y="0"/>
            <wp:positionH relativeFrom="page">
              <wp:posOffset>3762375</wp:posOffset>
            </wp:positionH>
            <wp:positionV relativeFrom="paragraph">
              <wp:posOffset>3393440</wp:posOffset>
            </wp:positionV>
            <wp:extent cx="34537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19181" r="4211" b="24824"/>
                    <a:stretch/>
                  </pic:blipFill>
                  <pic:spPr bwMode="auto">
                    <a:xfrm>
                      <a:off x="0" y="0"/>
                      <a:ext cx="34537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D5931B9" wp14:editId="0152A0BE">
            <wp:simplePos x="0" y="0"/>
            <wp:positionH relativeFrom="column">
              <wp:posOffset>-537845</wp:posOffset>
            </wp:positionH>
            <wp:positionV relativeFrom="paragraph">
              <wp:posOffset>3268345</wp:posOffset>
            </wp:positionV>
            <wp:extent cx="2990850" cy="2239645"/>
            <wp:effectExtent l="0" t="0" r="0" b="8255"/>
            <wp:wrapTight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ight>
            <wp:docPr id="4" name="Bild 1" descr="Euer Kind hat in der ungemütlichen Jahreszeit Geburtstag? Ihr wollt mit der Festgesellschaft nicht schon wieder in den Zoo oder ins Aquarium? Na – dann holt Euch das Aquarium doch einfach nach Hause: Mit dem Motto „Unter Wasser“! Zur Dekoration bietet sich hier alles an, was blau oder grün ist: Blaue Tücher an den Wänden und über den Möbeln, blaues Glitzerpapier auf den Tischen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er Kind hat in der ungemütlichen Jahreszeit Geburtstag? Ihr wollt mit der Festgesellschaft nicht schon wieder in den Zoo oder ins Aquarium? Na – dann holt Euch das Aquarium doch einfach nach Hause: Mit dem Motto „Unter Wasser“! Zur Dekoration bietet sich hier alles an, was blau oder grün ist: Blaue Tücher an den Wänden und über den Möbeln, blaues Glitzerpapier auf den Tischen,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8" t="10355" r="8865" b="7573"/>
                    <a:stretch/>
                  </pic:blipFill>
                  <pic:spPr bwMode="auto">
                    <a:xfrm>
                      <a:off x="0" y="0"/>
                      <a:ext cx="299085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44404E7" wp14:editId="66D46577">
            <wp:simplePos x="0" y="0"/>
            <wp:positionH relativeFrom="margin">
              <wp:posOffset>3204210</wp:posOffset>
            </wp:positionH>
            <wp:positionV relativeFrom="paragraph">
              <wp:posOffset>478155</wp:posOffset>
            </wp:positionV>
            <wp:extent cx="2851150" cy="2070100"/>
            <wp:effectExtent l="0" t="0" r="6350" b="6350"/>
            <wp:wrapTight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ight>
            <wp:docPr id="3" name="Bild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t="9153" r="11719" b="9147"/>
                    <a:stretch/>
                  </pic:blipFill>
                  <pic:spPr bwMode="auto">
                    <a:xfrm>
                      <a:off x="0" y="0"/>
                      <a:ext cx="2851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C3"/>
    <w:multiLevelType w:val="multilevel"/>
    <w:tmpl w:val="B99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B7653"/>
    <w:multiLevelType w:val="hybridMultilevel"/>
    <w:tmpl w:val="BB1A4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D"/>
    <w:rsid w:val="000514CE"/>
    <w:rsid w:val="000F245D"/>
    <w:rsid w:val="00112145"/>
    <w:rsid w:val="00201839"/>
    <w:rsid w:val="00326C59"/>
    <w:rsid w:val="00890DBF"/>
    <w:rsid w:val="008A144F"/>
    <w:rsid w:val="00AB1415"/>
    <w:rsid w:val="00BB10E6"/>
    <w:rsid w:val="00D74E85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Wolters, Gabriele</cp:lastModifiedBy>
  <cp:revision>2</cp:revision>
  <cp:lastPrinted>2020-05-05T05:22:00Z</cp:lastPrinted>
  <dcterms:created xsi:type="dcterms:W3CDTF">2020-05-05T05:22:00Z</dcterms:created>
  <dcterms:modified xsi:type="dcterms:W3CDTF">2020-05-05T05:22:00Z</dcterms:modified>
</cp:coreProperties>
</file>