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FA" w:rsidRPr="00676BB5" w:rsidRDefault="00EB5032">
      <w:pPr>
        <w:rPr>
          <w:rFonts w:ascii="Bernard MT Condensed" w:hAnsi="Bernard MT Condensed"/>
          <w:color w:val="00B050"/>
          <w:sz w:val="48"/>
          <w:szCs w:val="48"/>
          <w:u w:val="double"/>
        </w:rPr>
      </w:pPr>
      <w:bookmarkStart w:id="0" w:name="_GoBack"/>
      <w:bookmarkEnd w:id="0"/>
      <w:r w:rsidRPr="00676BB5">
        <w:rPr>
          <w:rFonts w:ascii="Bernard MT Condensed" w:hAnsi="Bernard MT Condensed"/>
          <w:color w:val="00B050"/>
          <w:sz w:val="48"/>
          <w:szCs w:val="48"/>
        </w:rPr>
        <w:t xml:space="preserve">                  </w:t>
      </w:r>
      <w:r w:rsidRPr="00676BB5">
        <w:rPr>
          <w:rFonts w:ascii="Bernard MT Condensed" w:hAnsi="Bernard MT Condensed"/>
          <w:color w:val="00B050"/>
          <w:sz w:val="48"/>
          <w:szCs w:val="48"/>
          <w:u w:val="double"/>
        </w:rPr>
        <w:t xml:space="preserve">Fühlkiste </w:t>
      </w:r>
      <w:r w:rsidR="004E75FA" w:rsidRPr="00676BB5">
        <w:rPr>
          <w:rFonts w:ascii="Bernard MT Condensed" w:hAnsi="Bernard MT Condensed"/>
          <w:color w:val="00B050"/>
          <w:sz w:val="48"/>
          <w:szCs w:val="48"/>
          <w:u w:val="double"/>
        </w:rPr>
        <w:t>selbst basteln</w:t>
      </w:r>
    </w:p>
    <w:p w:rsidR="004E75FA" w:rsidRDefault="004E75FA"/>
    <w:p w:rsidR="00A00107" w:rsidRDefault="00EB5032">
      <w:r>
        <w:t xml:space="preserve">                                       </w:t>
      </w:r>
      <w:r w:rsidR="006F6E51">
        <w:rPr>
          <w:noProof/>
          <w:lang w:eastAsia="de-DE"/>
        </w:rPr>
        <w:drawing>
          <wp:inline distT="0" distB="0" distL="0" distR="0" wp14:anchorId="5BBF473B" wp14:editId="52C33BDC">
            <wp:extent cx="3064212" cy="3064212"/>
            <wp:effectExtent l="0" t="0" r="3175" b="3175"/>
            <wp:docPr id="1" name="Bild 1" descr="Unsere &quot;Fühlkiste&quot; 👋📦 Jedes Mal, wenn ein neuer Buchstabe o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ere &quot;Fühlkiste&quot; 👋📦 Jedes Mal, wenn ein neuer Buchstabe ode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48" cy="306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51" w:rsidRDefault="006F6E51"/>
    <w:p w:rsidR="00EB5032" w:rsidRPr="001A5E37" w:rsidRDefault="006F6E51" w:rsidP="00EB5032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FFC000"/>
          <w:sz w:val="28"/>
          <w:szCs w:val="28"/>
          <w:lang w:eastAsia="de-DE"/>
        </w:rPr>
      </w:pPr>
      <w:r w:rsidRPr="001A5E37">
        <w:rPr>
          <w:rFonts w:ascii="Comic Sans MS" w:eastAsia="Times New Roman" w:hAnsi="Comic Sans MS" w:cs="Times New Roman"/>
          <w:b/>
          <w:bCs/>
          <w:color w:val="FFC000"/>
          <w:sz w:val="28"/>
          <w:szCs w:val="28"/>
          <w:lang w:eastAsia="de-DE"/>
        </w:rPr>
        <w:t>Materialien</w:t>
      </w:r>
      <w:r w:rsidR="00EB5032" w:rsidRPr="001A5E37">
        <w:rPr>
          <w:rFonts w:ascii="Comic Sans MS" w:eastAsia="Times New Roman" w:hAnsi="Comic Sans MS" w:cs="Times New Roman"/>
          <w:b/>
          <w:bCs/>
          <w:color w:val="FFC000"/>
          <w:sz w:val="28"/>
          <w:szCs w:val="28"/>
          <w:lang w:eastAsia="de-DE"/>
        </w:rPr>
        <w:t>:</w:t>
      </w:r>
    </w:p>
    <w:p w:rsidR="00EB5032" w:rsidRPr="00EB5032" w:rsidRDefault="00EB5032" w:rsidP="00EB5032">
      <w:pPr>
        <w:pStyle w:val="KeinLeerraum"/>
        <w:rPr>
          <w:rFonts w:ascii="Comic Sans MS" w:hAnsi="Comic Sans MS"/>
          <w:lang w:eastAsia="de-DE"/>
        </w:rPr>
      </w:pPr>
      <w:r w:rsidRPr="00EB5032">
        <w:rPr>
          <w:rFonts w:ascii="Comic Sans MS" w:hAnsi="Comic Sans MS"/>
          <w:lang w:eastAsia="de-DE"/>
        </w:rPr>
        <w:t xml:space="preserve">&gt; einen Pappkarton </w:t>
      </w:r>
    </w:p>
    <w:p w:rsidR="00EB5032" w:rsidRPr="00EB5032" w:rsidRDefault="00EB5032" w:rsidP="00EB5032">
      <w:pPr>
        <w:pStyle w:val="KeinLeerraum"/>
        <w:rPr>
          <w:rFonts w:ascii="Comic Sans MS" w:eastAsia="Times New Roman" w:hAnsi="Comic Sans MS"/>
          <w:b/>
          <w:bCs/>
          <w:sz w:val="28"/>
          <w:szCs w:val="28"/>
          <w:lang w:eastAsia="de-DE"/>
        </w:rPr>
      </w:pPr>
      <w:r w:rsidRPr="00EB5032">
        <w:rPr>
          <w:rFonts w:ascii="Comic Sans MS" w:hAnsi="Comic Sans MS"/>
          <w:lang w:eastAsia="de-DE"/>
        </w:rPr>
        <w:t>&gt; eine Schere</w:t>
      </w:r>
    </w:p>
    <w:p w:rsidR="00EB5032" w:rsidRPr="00EB5032" w:rsidRDefault="00EB5032" w:rsidP="00EB5032">
      <w:pPr>
        <w:pStyle w:val="KeinLeerraum"/>
        <w:rPr>
          <w:rFonts w:ascii="Comic Sans MS" w:hAnsi="Comic Sans MS"/>
          <w:lang w:eastAsia="de-DE"/>
        </w:rPr>
      </w:pPr>
      <w:r w:rsidRPr="00EB5032">
        <w:rPr>
          <w:rFonts w:ascii="Comic Sans MS" w:hAnsi="Comic Sans MS"/>
          <w:lang w:eastAsia="de-DE"/>
        </w:rPr>
        <w:t>&gt;</w:t>
      </w:r>
      <w:r w:rsidR="00676BB5">
        <w:rPr>
          <w:rFonts w:ascii="Comic Sans MS" w:hAnsi="Comic Sans MS"/>
          <w:lang w:eastAsia="de-DE"/>
        </w:rPr>
        <w:t xml:space="preserve"> </w:t>
      </w:r>
      <w:r w:rsidRPr="00EB5032">
        <w:rPr>
          <w:rFonts w:ascii="Comic Sans MS" w:hAnsi="Comic Sans MS"/>
          <w:lang w:eastAsia="de-DE"/>
        </w:rPr>
        <w:t>ein Stück Stoff</w:t>
      </w:r>
    </w:p>
    <w:p w:rsidR="00EB5032" w:rsidRPr="00EB5032" w:rsidRDefault="00EB5032" w:rsidP="00EB5032">
      <w:pPr>
        <w:pStyle w:val="KeinLeerraum"/>
        <w:rPr>
          <w:rFonts w:ascii="Comic Sans MS" w:hAnsi="Comic Sans MS"/>
          <w:lang w:eastAsia="de-DE"/>
        </w:rPr>
      </w:pPr>
      <w:r w:rsidRPr="00EB5032">
        <w:rPr>
          <w:rFonts w:ascii="Comic Sans MS" w:hAnsi="Comic Sans MS"/>
          <w:lang w:eastAsia="de-DE"/>
        </w:rPr>
        <w:t>&gt; Klebeband oder Kleber</w:t>
      </w:r>
    </w:p>
    <w:p w:rsidR="00EB5032" w:rsidRPr="00EB5032" w:rsidRDefault="00EB5032" w:rsidP="00EB5032">
      <w:pPr>
        <w:pStyle w:val="KeinLeerraum"/>
        <w:rPr>
          <w:rFonts w:ascii="Comic Sans MS" w:hAnsi="Comic Sans MS"/>
          <w:lang w:eastAsia="de-DE"/>
        </w:rPr>
      </w:pPr>
      <w:r w:rsidRPr="00EB5032">
        <w:rPr>
          <w:rFonts w:ascii="Comic Sans MS" w:hAnsi="Comic Sans MS"/>
          <w:lang w:eastAsia="de-DE"/>
        </w:rPr>
        <w:t>&gt;</w:t>
      </w:r>
      <w:r w:rsidR="00676BB5">
        <w:rPr>
          <w:rFonts w:ascii="Comic Sans MS" w:hAnsi="Comic Sans MS"/>
          <w:lang w:eastAsia="de-DE"/>
        </w:rPr>
        <w:t xml:space="preserve"> </w:t>
      </w:r>
      <w:r w:rsidRPr="00EB5032">
        <w:rPr>
          <w:rFonts w:ascii="Comic Sans MS" w:hAnsi="Comic Sans MS"/>
          <w:lang w:eastAsia="de-DE"/>
        </w:rPr>
        <w:t>Materialien um die Kiste zu gestalten (siehe letzte Seite)</w:t>
      </w:r>
    </w:p>
    <w:p w:rsidR="006F6E51" w:rsidRPr="001A5E37" w:rsidRDefault="006F6E51" w:rsidP="006F6E5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C0504D" w:themeColor="accent2"/>
          <w:sz w:val="28"/>
          <w:szCs w:val="28"/>
          <w:lang w:eastAsia="de-DE"/>
        </w:rPr>
      </w:pPr>
      <w:r w:rsidRPr="001A5E37">
        <w:rPr>
          <w:rFonts w:ascii="Comic Sans MS" w:eastAsia="Times New Roman" w:hAnsi="Comic Sans MS" w:cs="Times New Roman"/>
          <w:b/>
          <w:bCs/>
          <w:color w:val="C0504D" w:themeColor="accent2"/>
          <w:sz w:val="28"/>
          <w:szCs w:val="28"/>
          <w:lang w:eastAsia="de-DE"/>
        </w:rPr>
        <w:t>Füllmaterial</w:t>
      </w:r>
      <w:r w:rsidR="001A5E37">
        <w:rPr>
          <w:rFonts w:ascii="Comic Sans MS" w:eastAsia="Times New Roman" w:hAnsi="Comic Sans MS" w:cs="Times New Roman"/>
          <w:b/>
          <w:bCs/>
          <w:color w:val="C0504D" w:themeColor="accent2"/>
          <w:sz w:val="28"/>
          <w:szCs w:val="28"/>
          <w:lang w:eastAsia="de-DE"/>
        </w:rPr>
        <w:t>:</w:t>
      </w:r>
    </w:p>
    <w:p w:rsidR="00EB5032" w:rsidRDefault="00EB5032" w:rsidP="00EB5032">
      <w:pPr>
        <w:pStyle w:val="KeinLeerraum"/>
        <w:rPr>
          <w:rFonts w:ascii="Comic Sans MS" w:hAnsi="Comic Sans MS"/>
          <w:lang w:eastAsia="de-DE"/>
        </w:rPr>
      </w:pPr>
      <w:r>
        <w:rPr>
          <w:rFonts w:ascii="Comic Sans MS" w:hAnsi="Comic Sans MS"/>
          <w:lang w:eastAsia="de-DE"/>
        </w:rPr>
        <w:t>&gt; Naturmaterialien wie z.B. Steine, Tannenzapfen, Zweige, Moos, Stöcker, Blätter,</w:t>
      </w:r>
    </w:p>
    <w:p w:rsidR="00EB5032" w:rsidRPr="00EB5032" w:rsidRDefault="00EB5032" w:rsidP="00EB5032">
      <w:pPr>
        <w:pStyle w:val="KeinLeerraum"/>
        <w:rPr>
          <w:rFonts w:ascii="Comic Sans MS" w:hAnsi="Comic Sans MS"/>
          <w:lang w:eastAsia="de-DE"/>
        </w:rPr>
      </w:pPr>
      <w:r>
        <w:rPr>
          <w:rFonts w:ascii="Comic Sans MS" w:hAnsi="Comic Sans MS"/>
          <w:lang w:eastAsia="de-DE"/>
        </w:rPr>
        <w:t xml:space="preserve">  Blüten</w:t>
      </w:r>
      <w:r w:rsidR="00592BFD">
        <w:rPr>
          <w:rFonts w:ascii="Comic Sans MS" w:hAnsi="Comic Sans MS"/>
          <w:lang w:eastAsia="de-DE"/>
        </w:rPr>
        <w:t xml:space="preserve"> oder dergleichen.</w:t>
      </w:r>
    </w:p>
    <w:p w:rsidR="00592BFD" w:rsidRDefault="00EB5032" w:rsidP="00EB5032">
      <w:pPr>
        <w:pStyle w:val="KeinLeerraum"/>
        <w:rPr>
          <w:rFonts w:ascii="Comic Sans MS" w:hAnsi="Comic Sans MS"/>
          <w:lang w:eastAsia="de-DE"/>
        </w:rPr>
      </w:pPr>
      <w:r w:rsidRPr="00EB5032">
        <w:rPr>
          <w:rFonts w:ascii="Comic Sans MS" w:hAnsi="Comic Sans MS"/>
          <w:lang w:eastAsia="de-DE"/>
        </w:rPr>
        <w:t xml:space="preserve">&gt; </w:t>
      </w:r>
      <w:r w:rsidR="00592BFD">
        <w:rPr>
          <w:rFonts w:ascii="Comic Sans MS" w:hAnsi="Comic Sans MS"/>
          <w:lang w:eastAsia="de-DE"/>
        </w:rPr>
        <w:t>Knisterpapier,  Geschenkpapier, Sand</w:t>
      </w:r>
      <w:r w:rsidR="006F6E51" w:rsidRPr="00EB5032">
        <w:rPr>
          <w:rFonts w:ascii="Comic Sans MS" w:hAnsi="Comic Sans MS"/>
          <w:lang w:eastAsia="de-DE"/>
        </w:rPr>
        <w:t xml:space="preserve">, Pappe, Seidenpapier, Zeitungspapier, </w:t>
      </w:r>
      <w:r w:rsidR="00592BFD">
        <w:rPr>
          <w:rFonts w:ascii="Comic Sans MS" w:hAnsi="Comic Sans MS"/>
          <w:lang w:eastAsia="de-DE"/>
        </w:rPr>
        <w:t xml:space="preserve"> </w:t>
      </w:r>
    </w:p>
    <w:p w:rsidR="006F6E51" w:rsidRPr="00EB5032" w:rsidRDefault="00592BFD" w:rsidP="00EB5032">
      <w:pPr>
        <w:pStyle w:val="KeinLeerraum"/>
        <w:rPr>
          <w:rFonts w:ascii="Comic Sans MS" w:hAnsi="Comic Sans MS"/>
          <w:lang w:eastAsia="de-DE"/>
        </w:rPr>
      </w:pPr>
      <w:r>
        <w:rPr>
          <w:rFonts w:ascii="Comic Sans MS" w:hAnsi="Comic Sans MS"/>
          <w:lang w:eastAsia="de-DE"/>
        </w:rPr>
        <w:t xml:space="preserve">   Moosgummi, </w:t>
      </w:r>
      <w:r w:rsidR="006F6E51" w:rsidRPr="00EB5032">
        <w:rPr>
          <w:rFonts w:ascii="Comic Sans MS" w:hAnsi="Comic Sans MS"/>
          <w:lang w:eastAsia="de-DE"/>
        </w:rPr>
        <w:t>Alufolie, Backpapier, Taschentücher</w:t>
      </w:r>
      <w:r>
        <w:rPr>
          <w:rFonts w:ascii="Comic Sans MS" w:hAnsi="Comic Sans MS"/>
          <w:lang w:eastAsia="de-DE"/>
        </w:rPr>
        <w:t xml:space="preserve"> etc.</w:t>
      </w:r>
    </w:p>
    <w:p w:rsidR="006F6E51" w:rsidRPr="00EB5032" w:rsidRDefault="00EB5032" w:rsidP="00EB5032">
      <w:pPr>
        <w:pStyle w:val="KeinLeerraum"/>
        <w:rPr>
          <w:rFonts w:ascii="Comic Sans MS" w:hAnsi="Comic Sans MS"/>
          <w:lang w:eastAsia="de-DE"/>
        </w:rPr>
      </w:pPr>
      <w:r w:rsidRPr="00EB5032">
        <w:rPr>
          <w:rFonts w:ascii="Comic Sans MS" w:hAnsi="Comic Sans MS"/>
          <w:lang w:eastAsia="de-DE"/>
        </w:rPr>
        <w:t xml:space="preserve">&gt; </w:t>
      </w:r>
      <w:r w:rsidR="00592BFD">
        <w:rPr>
          <w:rFonts w:ascii="Comic Sans MS" w:hAnsi="Comic Sans MS"/>
          <w:lang w:eastAsia="de-DE"/>
        </w:rPr>
        <w:t>Schwämme, Handtuch etc.</w:t>
      </w:r>
    </w:p>
    <w:p w:rsidR="006F6E51" w:rsidRPr="00592BFD" w:rsidRDefault="00592BFD" w:rsidP="00592BFD">
      <w:pPr>
        <w:pStyle w:val="KeinLeerraum"/>
        <w:rPr>
          <w:rFonts w:ascii="Comic Sans MS" w:hAnsi="Comic Sans MS"/>
          <w:lang w:eastAsia="de-DE"/>
        </w:rPr>
      </w:pPr>
      <w:r w:rsidRPr="00592BFD">
        <w:rPr>
          <w:rFonts w:ascii="Comic Sans MS" w:hAnsi="Comic Sans MS"/>
          <w:lang w:eastAsia="de-DE"/>
        </w:rPr>
        <w:t>&gt;</w:t>
      </w:r>
      <w:r>
        <w:rPr>
          <w:rFonts w:ascii="Comic Sans MS" w:hAnsi="Comic Sans MS"/>
          <w:lang w:eastAsia="de-DE"/>
        </w:rPr>
        <w:t xml:space="preserve"> </w:t>
      </w:r>
      <w:r w:rsidRPr="00592BFD">
        <w:rPr>
          <w:rFonts w:ascii="Comic Sans MS" w:hAnsi="Comic Sans MS"/>
          <w:lang w:eastAsia="de-DE"/>
        </w:rPr>
        <w:t>Stifte, Wachsmalstifte</w:t>
      </w:r>
      <w:r>
        <w:rPr>
          <w:rFonts w:ascii="Comic Sans MS" w:hAnsi="Comic Sans MS"/>
          <w:lang w:eastAsia="de-DE"/>
        </w:rPr>
        <w:t>, Radiergummi</w:t>
      </w:r>
    </w:p>
    <w:p w:rsidR="006F6E51" w:rsidRDefault="00592BFD" w:rsidP="00592BFD">
      <w:pPr>
        <w:pStyle w:val="KeinLeerraum"/>
        <w:rPr>
          <w:rFonts w:ascii="Comic Sans MS" w:hAnsi="Comic Sans MS"/>
          <w:lang w:eastAsia="de-DE"/>
        </w:rPr>
      </w:pPr>
      <w:r w:rsidRPr="00592BFD">
        <w:rPr>
          <w:rFonts w:ascii="Comic Sans MS" w:hAnsi="Comic Sans MS"/>
          <w:lang w:eastAsia="de-DE"/>
        </w:rPr>
        <w:t xml:space="preserve">&gt; </w:t>
      </w:r>
      <w:r w:rsidR="006F6E51" w:rsidRPr="00592BFD">
        <w:rPr>
          <w:rFonts w:ascii="Comic Sans MS" w:hAnsi="Comic Sans MS"/>
          <w:lang w:eastAsia="de-DE"/>
        </w:rPr>
        <w:t>K</w:t>
      </w:r>
      <w:r>
        <w:rPr>
          <w:rFonts w:ascii="Comic Sans MS" w:hAnsi="Comic Sans MS"/>
          <w:lang w:eastAsia="de-DE"/>
        </w:rPr>
        <w:t>üchenutensilien: Löffel,</w:t>
      </w:r>
      <w:r w:rsidR="006F6E51" w:rsidRPr="00592BFD">
        <w:rPr>
          <w:rFonts w:ascii="Comic Sans MS" w:hAnsi="Comic Sans MS"/>
          <w:lang w:eastAsia="de-DE"/>
        </w:rPr>
        <w:t xml:space="preserve"> Nudelholz, Pi</w:t>
      </w:r>
      <w:r>
        <w:rPr>
          <w:rFonts w:ascii="Comic Sans MS" w:hAnsi="Comic Sans MS"/>
          <w:lang w:eastAsia="de-DE"/>
        </w:rPr>
        <w:t xml:space="preserve">nsel, </w:t>
      </w:r>
      <w:r w:rsidR="006F6E51" w:rsidRPr="00592BFD">
        <w:rPr>
          <w:rFonts w:ascii="Comic Sans MS" w:hAnsi="Comic Sans MS"/>
          <w:lang w:eastAsia="de-DE"/>
        </w:rPr>
        <w:t>Schneebesen usw.</w:t>
      </w:r>
      <w:r>
        <w:rPr>
          <w:rFonts w:ascii="Comic Sans MS" w:hAnsi="Comic Sans MS"/>
          <w:lang w:eastAsia="de-DE"/>
        </w:rPr>
        <w:t xml:space="preserve"> (nichts </w:t>
      </w:r>
      <w:proofErr w:type="gramStart"/>
      <w:r>
        <w:rPr>
          <w:rFonts w:ascii="Comic Sans MS" w:hAnsi="Comic Sans MS"/>
          <w:lang w:eastAsia="de-DE"/>
        </w:rPr>
        <w:t>spitzes</w:t>
      </w:r>
      <w:proofErr w:type="gramEnd"/>
      <w:r>
        <w:rPr>
          <w:rFonts w:ascii="Comic Sans MS" w:hAnsi="Comic Sans MS"/>
          <w:lang w:eastAsia="de-DE"/>
        </w:rPr>
        <w:t xml:space="preserve"> und</w:t>
      </w:r>
    </w:p>
    <w:p w:rsidR="00592BFD" w:rsidRDefault="00592BFD" w:rsidP="00592BFD">
      <w:pPr>
        <w:pStyle w:val="KeinLeerraum"/>
        <w:rPr>
          <w:rFonts w:ascii="Comic Sans MS" w:hAnsi="Comic Sans MS"/>
          <w:lang w:eastAsia="de-DE"/>
        </w:rPr>
      </w:pPr>
      <w:r>
        <w:rPr>
          <w:rFonts w:ascii="Comic Sans MS" w:hAnsi="Comic Sans MS"/>
          <w:lang w:eastAsia="de-DE"/>
        </w:rPr>
        <w:t xml:space="preserve">  scharfes)</w:t>
      </w:r>
    </w:p>
    <w:p w:rsidR="006F6E51" w:rsidRPr="006F6E51" w:rsidRDefault="00592BFD" w:rsidP="00592BFD">
      <w:pPr>
        <w:pStyle w:val="KeinLeerraum"/>
        <w:rPr>
          <w:rFonts w:ascii="Comic Sans MS" w:hAnsi="Comic Sans MS"/>
          <w:lang w:eastAsia="de-DE"/>
        </w:rPr>
      </w:pPr>
      <w:r>
        <w:rPr>
          <w:rFonts w:ascii="Comic Sans MS" w:hAnsi="Comic Sans MS"/>
          <w:lang w:eastAsia="de-DE"/>
        </w:rPr>
        <w:t xml:space="preserve">&gt; </w:t>
      </w:r>
      <w:r w:rsidR="006F6E51" w:rsidRPr="006F6E51">
        <w:rPr>
          <w:rFonts w:ascii="Comic Sans MS" w:eastAsia="Times New Roman" w:hAnsi="Comic Sans MS" w:cs="Times New Roman"/>
          <w:lang w:eastAsia="de-DE"/>
        </w:rPr>
        <w:t>klei</w:t>
      </w:r>
      <w:r>
        <w:rPr>
          <w:rFonts w:ascii="Comic Sans MS" w:eastAsia="Times New Roman" w:hAnsi="Comic Sans MS" w:cs="Times New Roman"/>
          <w:lang w:eastAsia="de-DE"/>
        </w:rPr>
        <w:t>ne Figuren, Spielmaterialien wie Bauklötze, Spielautos etc.</w:t>
      </w:r>
    </w:p>
    <w:p w:rsidR="006F6E51" w:rsidRDefault="006F6E51" w:rsidP="00592BF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de-DE"/>
        </w:rPr>
      </w:pPr>
    </w:p>
    <w:p w:rsidR="00592BFD" w:rsidRPr="006F6E51" w:rsidRDefault="00592BFD" w:rsidP="00592BF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de-DE"/>
        </w:rPr>
      </w:pPr>
    </w:p>
    <w:p w:rsidR="006F6E51" w:rsidRPr="001A5E37" w:rsidRDefault="006F6E51" w:rsidP="00592BFD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C0504D" w:themeColor="accent2"/>
          <w:sz w:val="36"/>
          <w:szCs w:val="36"/>
          <w:lang w:eastAsia="de-DE"/>
        </w:rPr>
      </w:pPr>
      <w:r w:rsidRPr="001A5E37">
        <w:rPr>
          <w:rFonts w:ascii="Comic Sans MS" w:eastAsia="Times New Roman" w:hAnsi="Comic Sans MS" w:cs="Times New Roman"/>
          <w:b/>
          <w:bCs/>
          <w:color w:val="C0504D" w:themeColor="accent2"/>
          <w:sz w:val="36"/>
          <w:szCs w:val="36"/>
          <w:lang w:eastAsia="de-DE"/>
        </w:rPr>
        <w:lastRenderedPageBreak/>
        <w:t>Bastelanleitung</w:t>
      </w:r>
    </w:p>
    <w:p w:rsidR="00592BFD" w:rsidRDefault="00592BFD" w:rsidP="00592BFD">
      <w:pPr>
        <w:pStyle w:val="KeinLeerraum"/>
        <w:rPr>
          <w:rFonts w:ascii="Comic Sans MS" w:hAnsi="Comic Sans MS"/>
          <w:lang w:eastAsia="de-DE"/>
        </w:rPr>
      </w:pPr>
      <w:r>
        <w:rPr>
          <w:rFonts w:ascii="Comic Sans MS" w:hAnsi="Comic Sans MS"/>
          <w:lang w:eastAsia="de-DE"/>
        </w:rPr>
        <w:t xml:space="preserve">&gt; In den Karton </w:t>
      </w:r>
      <w:r w:rsidR="00676BB5">
        <w:rPr>
          <w:rFonts w:ascii="Comic Sans MS" w:hAnsi="Comic Sans MS"/>
          <w:lang w:eastAsia="de-DE"/>
        </w:rPr>
        <w:t>wird ein Loch geschnitten.</w:t>
      </w:r>
      <w:r>
        <w:rPr>
          <w:rFonts w:ascii="Comic Sans MS" w:hAnsi="Comic Sans MS"/>
          <w:lang w:eastAsia="de-DE"/>
        </w:rPr>
        <w:t xml:space="preserve"> Es sollte groß </w:t>
      </w:r>
      <w:r w:rsidR="00676BB5">
        <w:rPr>
          <w:rFonts w:ascii="Comic Sans MS" w:hAnsi="Comic Sans MS"/>
          <w:lang w:eastAsia="de-DE"/>
        </w:rPr>
        <w:t xml:space="preserve">genug sein, um mit der Hand </w:t>
      </w:r>
    </w:p>
    <w:p w:rsidR="00592BFD" w:rsidRPr="00592BFD" w:rsidRDefault="00676BB5" w:rsidP="00592BFD">
      <w:pPr>
        <w:pStyle w:val="KeinLeerraum"/>
        <w:rPr>
          <w:rFonts w:ascii="Comic Sans MS" w:hAnsi="Comic Sans MS"/>
          <w:lang w:eastAsia="de-DE"/>
        </w:rPr>
      </w:pPr>
      <w:r>
        <w:rPr>
          <w:rFonts w:ascii="Comic Sans MS" w:hAnsi="Comic Sans MS"/>
          <w:lang w:eastAsia="de-DE"/>
        </w:rPr>
        <w:t xml:space="preserve">  rein </w:t>
      </w:r>
      <w:r w:rsidR="00592BFD">
        <w:rPr>
          <w:rFonts w:ascii="Comic Sans MS" w:hAnsi="Comic Sans MS"/>
          <w:lang w:eastAsia="de-DE"/>
        </w:rPr>
        <w:t>und mit der Hand</w:t>
      </w:r>
      <w:r w:rsidR="00216119">
        <w:rPr>
          <w:rFonts w:ascii="Comic Sans MS" w:hAnsi="Comic Sans MS"/>
          <w:lang w:eastAsia="de-DE"/>
        </w:rPr>
        <w:t xml:space="preserve"> und dem Gegenstand wieder raus</w:t>
      </w:r>
      <w:r>
        <w:rPr>
          <w:rFonts w:ascii="Comic Sans MS" w:hAnsi="Comic Sans MS"/>
          <w:lang w:eastAsia="de-DE"/>
        </w:rPr>
        <w:t>zukommen</w:t>
      </w:r>
      <w:r w:rsidR="00592BFD">
        <w:rPr>
          <w:rFonts w:ascii="Comic Sans MS" w:hAnsi="Comic Sans MS"/>
          <w:lang w:eastAsia="de-DE"/>
        </w:rPr>
        <w:t xml:space="preserve">. </w:t>
      </w:r>
    </w:p>
    <w:p w:rsidR="006F6E51" w:rsidRPr="006F6E51" w:rsidRDefault="006F6E51" w:rsidP="00592BFD">
      <w:pPr>
        <w:pStyle w:val="Listenabsatz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F6E51" w:rsidRDefault="00216119" w:rsidP="00216119">
      <w:pPr>
        <w:pStyle w:val="Listenabsatz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</w:t>
      </w:r>
      <w:r w:rsidR="006F6E51">
        <w:rPr>
          <w:noProof/>
          <w:lang w:eastAsia="de-DE"/>
        </w:rPr>
        <w:drawing>
          <wp:inline distT="0" distB="0" distL="0" distR="0" wp14:anchorId="1D4369B0" wp14:editId="3E3A46BA">
            <wp:extent cx="3005847" cy="3755827"/>
            <wp:effectExtent l="0" t="0" r="4445" b="0"/>
            <wp:docPr id="3" name="image-photo" descr="prospective.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photo" descr="prospective.teac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863" cy="375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19" w:rsidRDefault="00216119" w:rsidP="00216119">
      <w:pPr>
        <w:pStyle w:val="KeinLeerraum"/>
        <w:rPr>
          <w:rFonts w:ascii="Comic Sans MS" w:hAnsi="Comic Sans MS"/>
        </w:rPr>
      </w:pPr>
      <w:r w:rsidRPr="00216119">
        <w:rPr>
          <w:rFonts w:ascii="Comic Sans MS" w:hAnsi="Comic Sans MS"/>
        </w:rPr>
        <w:t xml:space="preserve">&gt; </w:t>
      </w:r>
      <w:r w:rsidR="006F6E51" w:rsidRPr="00216119">
        <w:rPr>
          <w:rFonts w:ascii="Comic Sans MS" w:hAnsi="Comic Sans MS"/>
        </w:rPr>
        <w:t xml:space="preserve">Das </w:t>
      </w:r>
      <w:r w:rsidR="00676BB5">
        <w:rPr>
          <w:rStyle w:val="Fett"/>
          <w:rFonts w:ascii="Comic Sans MS" w:hAnsi="Comic Sans MS"/>
          <w:b w:val="0"/>
        </w:rPr>
        <w:t>Loch</w:t>
      </w:r>
      <w:r w:rsidR="006F6E51" w:rsidRPr="00216119">
        <w:rPr>
          <w:rFonts w:ascii="Comic Sans MS" w:hAnsi="Comic Sans MS"/>
        </w:rPr>
        <w:t xml:space="preserve"> </w:t>
      </w:r>
      <w:r w:rsidR="00676BB5">
        <w:rPr>
          <w:rFonts w:ascii="Comic Sans MS" w:hAnsi="Comic Sans MS"/>
        </w:rPr>
        <w:t xml:space="preserve">wird mit einem </w:t>
      </w:r>
      <w:r w:rsidR="006F6E51" w:rsidRPr="00216119">
        <w:rPr>
          <w:rFonts w:ascii="Comic Sans MS" w:hAnsi="Comic Sans MS"/>
        </w:rPr>
        <w:t>Stück Stoff ab</w:t>
      </w:r>
      <w:r w:rsidR="00676BB5">
        <w:rPr>
          <w:rFonts w:ascii="Comic Sans MS" w:hAnsi="Comic Sans MS"/>
        </w:rPr>
        <w:t>gedeckt</w:t>
      </w:r>
      <w:r w:rsidR="006F6E51" w:rsidRPr="00216119">
        <w:rPr>
          <w:rFonts w:ascii="Comic Sans MS" w:hAnsi="Comic Sans MS"/>
        </w:rPr>
        <w:t xml:space="preserve"> und </w:t>
      </w:r>
      <w:r w:rsidR="00676BB5">
        <w:rPr>
          <w:rFonts w:ascii="Comic Sans MS" w:hAnsi="Comic Sans MS"/>
        </w:rPr>
        <w:t xml:space="preserve">mithilfe des Klebers </w:t>
      </w:r>
      <w:r w:rsidR="006F6E51" w:rsidRPr="00216119">
        <w:rPr>
          <w:rFonts w:ascii="Comic Sans MS" w:hAnsi="Comic Sans MS"/>
        </w:rPr>
        <w:t>befes</w:t>
      </w:r>
      <w:r w:rsidR="00676BB5">
        <w:rPr>
          <w:rFonts w:ascii="Comic Sans MS" w:hAnsi="Comic Sans MS"/>
        </w:rPr>
        <w:t>tigt.</w:t>
      </w:r>
      <w:r w:rsidRPr="00216119">
        <w:rPr>
          <w:rFonts w:ascii="Comic Sans MS" w:hAnsi="Comic Sans MS"/>
        </w:rPr>
        <w:t xml:space="preserve"> </w:t>
      </w:r>
    </w:p>
    <w:p w:rsidR="00216119" w:rsidRPr="00216119" w:rsidRDefault="00216119" w:rsidP="00216119">
      <w:pPr>
        <w:pStyle w:val="KeinLeerraum"/>
        <w:rPr>
          <w:rFonts w:ascii="Comic Sans MS" w:hAnsi="Comic Sans MS"/>
        </w:rPr>
      </w:pPr>
    </w:p>
    <w:p w:rsidR="006F6E51" w:rsidRPr="00216119" w:rsidRDefault="00676BB5" w:rsidP="006F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de-DE"/>
        </w:rPr>
        <w:t xml:space="preserve">        </w:t>
      </w:r>
      <w:r w:rsidR="00216119" w:rsidRPr="0021611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de-DE"/>
        </w:rPr>
        <w:t>Am Ende könnte deine Kiste vielleicht so aussehen.</w:t>
      </w:r>
    </w:p>
    <w:p w:rsidR="00216119" w:rsidRPr="006F6E51" w:rsidRDefault="00676BB5" w:rsidP="006F6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de-DE"/>
        </w:rPr>
        <w:t xml:space="preserve">           </w:t>
      </w:r>
      <w:r w:rsidR="00216119" w:rsidRPr="0021611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de-DE"/>
        </w:rPr>
        <w:t>Gestalte sie nach deinen Wunschvorstellungen</w:t>
      </w:r>
      <w:r w:rsidR="00216119" w:rsidRPr="00216119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de-DE"/>
        </w:rPr>
        <w:t>.</w:t>
      </w:r>
    </w:p>
    <w:p w:rsidR="006F6E51" w:rsidRDefault="006F6E51">
      <w:r>
        <w:rPr>
          <w:noProof/>
          <w:lang w:eastAsia="de-DE"/>
        </w:rPr>
        <w:drawing>
          <wp:inline distT="0" distB="0" distL="0" distR="0" wp14:anchorId="40E194F1" wp14:editId="32C7B7B4">
            <wp:extent cx="2924135" cy="1848256"/>
            <wp:effectExtent l="0" t="0" r="0" b="0"/>
            <wp:docPr id="4" name="Bild 7" descr="ᐅ Fühlbox / Fühlkiste - Einfach selber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ᐅ Fühlbox / Fühlkiste - Einfach selber bastel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83" cy="18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5CB">
        <w:t xml:space="preserve">   </w:t>
      </w:r>
      <w:r w:rsidR="007815CB">
        <w:rPr>
          <w:noProof/>
          <w:lang w:eastAsia="de-DE"/>
        </w:rPr>
        <w:drawing>
          <wp:inline distT="0" distB="0" distL="0" distR="0" wp14:anchorId="2740ED93" wp14:editId="32733D1D">
            <wp:extent cx="2626468" cy="1928146"/>
            <wp:effectExtent l="0" t="0" r="2540" b="0"/>
            <wp:docPr id="5" name="Bild 9" descr="Kinderspielkreis im Bürgerhaus Lokstedt: Mit den Füßen fühl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nderspielkreis im Bürgerhaus Lokstedt: Mit den Füßen fühlen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81" cy="193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CB" w:rsidRDefault="00676BB5">
      <w:r>
        <w:lastRenderedPageBreak/>
        <w:t xml:space="preserve">                                      </w:t>
      </w:r>
      <w:r w:rsidR="007815CB">
        <w:rPr>
          <w:noProof/>
          <w:lang w:eastAsia="de-DE"/>
        </w:rPr>
        <w:drawing>
          <wp:inline distT="0" distB="0" distL="0" distR="0" wp14:anchorId="13B060EC" wp14:editId="3B06E54A">
            <wp:extent cx="3151761" cy="2175226"/>
            <wp:effectExtent l="0" t="0" r="0" b="0"/>
            <wp:docPr id="6" name="Bild 11" descr="Eine Fühlbox selber basteln: Kinder stark ma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ine Fühlbox selber basteln: Kinder stark mach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882" cy="217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CB" w:rsidRDefault="007815CB"/>
    <w:p w:rsidR="007815CB" w:rsidRPr="00216119" w:rsidRDefault="007815CB">
      <w:pPr>
        <w:rPr>
          <w:rFonts w:ascii="Comic Sans MS" w:hAnsi="Comic Sans MS"/>
          <w:sz w:val="24"/>
          <w:szCs w:val="24"/>
        </w:rPr>
      </w:pPr>
      <w:r w:rsidRPr="00216119">
        <w:rPr>
          <w:rFonts w:ascii="Comic Sans MS" w:hAnsi="Comic Sans MS"/>
          <w:sz w:val="24"/>
          <w:szCs w:val="24"/>
        </w:rPr>
        <w:t>Es ist auch möglich die Kiste mit einer Farbe zu bemalen</w:t>
      </w:r>
      <w:r w:rsidR="004E75FA" w:rsidRPr="00216119">
        <w:rPr>
          <w:rFonts w:ascii="Comic Sans MS" w:hAnsi="Comic Sans MS"/>
          <w:sz w:val="24"/>
          <w:szCs w:val="24"/>
        </w:rPr>
        <w:t xml:space="preserve"> (z.B. Fingerfarbe) oder mit Pappe zu </w:t>
      </w:r>
      <w:proofErr w:type="spellStart"/>
      <w:r w:rsidR="004E75FA" w:rsidRPr="00216119">
        <w:rPr>
          <w:rFonts w:ascii="Comic Sans MS" w:hAnsi="Comic Sans MS"/>
          <w:sz w:val="24"/>
          <w:szCs w:val="24"/>
        </w:rPr>
        <w:t>bekleben</w:t>
      </w:r>
      <w:proofErr w:type="spellEnd"/>
      <w:r w:rsidR="004E75FA" w:rsidRPr="00216119">
        <w:rPr>
          <w:rFonts w:ascii="Comic Sans MS" w:hAnsi="Comic Sans MS"/>
          <w:sz w:val="24"/>
          <w:szCs w:val="24"/>
        </w:rPr>
        <w:t xml:space="preserve"> und danach mit unterschiedlichen Materialien zu gestalten.</w:t>
      </w:r>
    </w:p>
    <w:p w:rsidR="004E75FA" w:rsidRPr="001A5E37" w:rsidRDefault="004E75FA" w:rsidP="00216119">
      <w:pPr>
        <w:pStyle w:val="KeinLeerraum"/>
        <w:tabs>
          <w:tab w:val="left" w:pos="5561"/>
        </w:tabs>
        <w:rPr>
          <w:rFonts w:ascii="Comic Sans MS" w:hAnsi="Comic Sans MS"/>
          <w:color w:val="00B050"/>
          <w:sz w:val="24"/>
          <w:szCs w:val="24"/>
        </w:rPr>
      </w:pPr>
      <w:r w:rsidRPr="001A5E37">
        <w:rPr>
          <w:rFonts w:ascii="Comic Sans MS" w:hAnsi="Comic Sans MS"/>
          <w:color w:val="00B050"/>
          <w:sz w:val="24"/>
          <w:szCs w:val="24"/>
        </w:rPr>
        <w:t>&gt; Stempel</w:t>
      </w:r>
      <w:r w:rsidR="00216119" w:rsidRPr="001A5E37">
        <w:rPr>
          <w:rFonts w:ascii="Comic Sans MS" w:hAnsi="Comic Sans MS"/>
          <w:color w:val="00B050"/>
          <w:sz w:val="24"/>
          <w:szCs w:val="24"/>
        </w:rPr>
        <w:tab/>
      </w:r>
    </w:p>
    <w:p w:rsidR="004E75FA" w:rsidRPr="001A5E37" w:rsidRDefault="004E75FA" w:rsidP="004E75FA">
      <w:pPr>
        <w:pStyle w:val="KeinLeerraum"/>
        <w:rPr>
          <w:rFonts w:ascii="Comic Sans MS" w:hAnsi="Comic Sans MS"/>
          <w:color w:val="00B050"/>
          <w:sz w:val="24"/>
          <w:szCs w:val="24"/>
        </w:rPr>
      </w:pPr>
      <w:r w:rsidRPr="001A5E37">
        <w:rPr>
          <w:rFonts w:ascii="Comic Sans MS" w:hAnsi="Comic Sans MS"/>
          <w:color w:val="00B050"/>
          <w:sz w:val="24"/>
          <w:szCs w:val="24"/>
        </w:rPr>
        <w:t>&gt; Kreppband</w:t>
      </w:r>
    </w:p>
    <w:p w:rsidR="004E75FA" w:rsidRPr="001A5E37" w:rsidRDefault="004E75FA" w:rsidP="004E75FA">
      <w:pPr>
        <w:pStyle w:val="KeinLeerraum"/>
        <w:rPr>
          <w:rFonts w:ascii="Comic Sans MS" w:hAnsi="Comic Sans MS"/>
          <w:color w:val="00B050"/>
          <w:sz w:val="24"/>
          <w:szCs w:val="24"/>
        </w:rPr>
      </w:pPr>
      <w:r w:rsidRPr="001A5E37">
        <w:rPr>
          <w:rFonts w:ascii="Comic Sans MS" w:hAnsi="Comic Sans MS"/>
          <w:color w:val="00B050"/>
          <w:sz w:val="24"/>
          <w:szCs w:val="24"/>
        </w:rPr>
        <w:t>&gt; Glitzer</w:t>
      </w:r>
    </w:p>
    <w:p w:rsidR="004E75FA" w:rsidRPr="001A5E37" w:rsidRDefault="004E75FA" w:rsidP="004E75FA">
      <w:pPr>
        <w:pStyle w:val="KeinLeerraum"/>
        <w:rPr>
          <w:rFonts w:ascii="Comic Sans MS" w:hAnsi="Comic Sans MS"/>
          <w:color w:val="00B050"/>
          <w:sz w:val="24"/>
          <w:szCs w:val="24"/>
        </w:rPr>
      </w:pPr>
      <w:r w:rsidRPr="001A5E37">
        <w:rPr>
          <w:rFonts w:ascii="Comic Sans MS" w:hAnsi="Comic Sans MS"/>
          <w:color w:val="00B050"/>
          <w:sz w:val="24"/>
          <w:szCs w:val="24"/>
        </w:rPr>
        <w:t>&gt; Federn</w:t>
      </w:r>
    </w:p>
    <w:p w:rsidR="004E75FA" w:rsidRPr="001A5E37" w:rsidRDefault="004E75FA" w:rsidP="004E75FA">
      <w:pPr>
        <w:pStyle w:val="KeinLeerraum"/>
        <w:rPr>
          <w:rFonts w:ascii="Comic Sans MS" w:hAnsi="Comic Sans MS"/>
          <w:color w:val="00B050"/>
          <w:sz w:val="24"/>
          <w:szCs w:val="24"/>
        </w:rPr>
      </w:pPr>
      <w:r w:rsidRPr="001A5E37">
        <w:rPr>
          <w:rFonts w:ascii="Comic Sans MS" w:hAnsi="Comic Sans MS"/>
          <w:color w:val="00B050"/>
          <w:sz w:val="24"/>
          <w:szCs w:val="24"/>
        </w:rPr>
        <w:t>&gt;</w:t>
      </w:r>
      <w:r w:rsidR="00676BB5">
        <w:rPr>
          <w:rFonts w:ascii="Comic Sans MS" w:hAnsi="Comic Sans MS"/>
          <w:color w:val="00B050"/>
          <w:sz w:val="24"/>
          <w:szCs w:val="24"/>
        </w:rPr>
        <w:t xml:space="preserve"> </w:t>
      </w:r>
      <w:proofErr w:type="spellStart"/>
      <w:r w:rsidRPr="001A5E37">
        <w:rPr>
          <w:rFonts w:ascii="Comic Sans MS" w:hAnsi="Comic Sans MS"/>
          <w:color w:val="00B050"/>
          <w:sz w:val="24"/>
          <w:szCs w:val="24"/>
        </w:rPr>
        <w:t>Strasssteine</w:t>
      </w:r>
      <w:proofErr w:type="spellEnd"/>
    </w:p>
    <w:p w:rsidR="004E75FA" w:rsidRPr="001A5E37" w:rsidRDefault="004E75FA" w:rsidP="004E75FA">
      <w:pPr>
        <w:pStyle w:val="KeinLeerraum"/>
        <w:rPr>
          <w:rFonts w:ascii="Comic Sans MS" w:hAnsi="Comic Sans MS"/>
          <w:color w:val="00B050"/>
          <w:sz w:val="24"/>
          <w:szCs w:val="24"/>
        </w:rPr>
      </w:pPr>
      <w:r w:rsidRPr="001A5E37">
        <w:rPr>
          <w:rFonts w:ascii="Comic Sans MS" w:hAnsi="Comic Sans MS"/>
          <w:color w:val="00B050"/>
          <w:sz w:val="24"/>
          <w:szCs w:val="24"/>
        </w:rPr>
        <w:t>&gt;</w:t>
      </w:r>
      <w:r w:rsidR="00676BB5"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1A5E37">
        <w:rPr>
          <w:rFonts w:ascii="Comic Sans MS" w:hAnsi="Comic Sans MS"/>
          <w:color w:val="00B050"/>
          <w:sz w:val="24"/>
          <w:szCs w:val="24"/>
        </w:rPr>
        <w:t>Sticker</w:t>
      </w:r>
    </w:p>
    <w:p w:rsidR="004E75FA" w:rsidRPr="001A5E37" w:rsidRDefault="004E75FA" w:rsidP="004E75FA">
      <w:pPr>
        <w:pStyle w:val="KeinLeerraum"/>
        <w:rPr>
          <w:rFonts w:ascii="Comic Sans MS" w:hAnsi="Comic Sans MS"/>
          <w:color w:val="00B050"/>
          <w:sz w:val="24"/>
          <w:szCs w:val="24"/>
        </w:rPr>
      </w:pPr>
      <w:r w:rsidRPr="001A5E37">
        <w:rPr>
          <w:rFonts w:ascii="Comic Sans MS" w:hAnsi="Comic Sans MS"/>
          <w:color w:val="00B050"/>
          <w:sz w:val="24"/>
          <w:szCs w:val="24"/>
        </w:rPr>
        <w:t>&gt; Wolle</w:t>
      </w:r>
    </w:p>
    <w:p w:rsidR="004E75FA" w:rsidRPr="001A5E37" w:rsidRDefault="004E75FA" w:rsidP="004E75FA">
      <w:pPr>
        <w:pStyle w:val="KeinLeerraum"/>
        <w:rPr>
          <w:rFonts w:ascii="Comic Sans MS" w:hAnsi="Comic Sans MS"/>
          <w:color w:val="00B050"/>
          <w:sz w:val="24"/>
          <w:szCs w:val="24"/>
        </w:rPr>
      </w:pPr>
      <w:r w:rsidRPr="001A5E37">
        <w:rPr>
          <w:rFonts w:ascii="Comic Sans MS" w:hAnsi="Comic Sans MS"/>
          <w:color w:val="00B050"/>
          <w:sz w:val="24"/>
          <w:szCs w:val="24"/>
        </w:rPr>
        <w:t>&gt; Watte</w:t>
      </w:r>
    </w:p>
    <w:p w:rsidR="00676BB5" w:rsidRDefault="004E75FA" w:rsidP="00676BB5">
      <w:pPr>
        <w:pStyle w:val="KeinLeerraum"/>
        <w:rPr>
          <w:rFonts w:ascii="Comic Sans MS" w:hAnsi="Comic Sans MS"/>
          <w:color w:val="00B050"/>
          <w:sz w:val="24"/>
          <w:szCs w:val="24"/>
        </w:rPr>
      </w:pPr>
      <w:r w:rsidRPr="001A5E37">
        <w:rPr>
          <w:rFonts w:ascii="Comic Sans MS" w:hAnsi="Comic Sans MS"/>
          <w:color w:val="00B050"/>
          <w:sz w:val="24"/>
          <w:szCs w:val="24"/>
        </w:rPr>
        <w:t>&gt; eigentlich alles was Sie an Materialien zu Hause haben zum gestalten</w:t>
      </w:r>
    </w:p>
    <w:p w:rsidR="00676BB5" w:rsidRPr="00676BB5" w:rsidRDefault="00676BB5" w:rsidP="00676BB5">
      <w:pPr>
        <w:pStyle w:val="KeinLeerraum"/>
        <w:rPr>
          <w:rFonts w:ascii="Comic Sans MS" w:hAnsi="Comic Sans MS"/>
          <w:color w:val="00B050"/>
          <w:sz w:val="24"/>
          <w:szCs w:val="24"/>
        </w:rPr>
      </w:pPr>
    </w:p>
    <w:p w:rsidR="00216119" w:rsidRPr="00676BB5" w:rsidRDefault="00216119" w:rsidP="00F56D1F">
      <w:pPr>
        <w:pStyle w:val="berschrift2"/>
        <w:rPr>
          <w:rFonts w:ascii="Comic Sans MS" w:hAnsi="Comic Sans MS"/>
          <w:color w:val="FFC000"/>
          <w:sz w:val="32"/>
          <w:szCs w:val="32"/>
          <w:u w:val="double"/>
        </w:rPr>
      </w:pPr>
      <w:r w:rsidRPr="00676BB5">
        <w:rPr>
          <w:rFonts w:ascii="Comic Sans MS" w:hAnsi="Comic Sans MS"/>
          <w:color w:val="FFC000"/>
          <w:sz w:val="32"/>
          <w:szCs w:val="32"/>
          <w:u w:val="double"/>
        </w:rPr>
        <w:t>Spielanleitungen für eine oder mehrere Personen</w:t>
      </w:r>
    </w:p>
    <w:p w:rsidR="00676BB5" w:rsidRDefault="00216119" w:rsidP="00216119">
      <w:pPr>
        <w:pStyle w:val="StandardWeb"/>
        <w:rPr>
          <w:rFonts w:ascii="Comic Sans MS" w:hAnsi="Comic Sans MS"/>
          <w:b/>
          <w:color w:val="C00000"/>
          <w:sz w:val="32"/>
          <w:szCs w:val="32"/>
        </w:rPr>
      </w:pPr>
      <w:r w:rsidRPr="00F56D1F">
        <w:rPr>
          <w:rFonts w:ascii="Comic Sans MS" w:hAnsi="Comic Sans MS"/>
          <w:color w:val="1F497D" w:themeColor="text2"/>
        </w:rPr>
        <w:t xml:space="preserve">Meistens spielt man mit einer Fühlkiste eher </w:t>
      </w:r>
      <w:r w:rsidR="00F56D1F" w:rsidRPr="00F56D1F">
        <w:rPr>
          <w:rStyle w:val="Fett"/>
          <w:rFonts w:ascii="Comic Sans MS" w:hAnsi="Comic Sans MS"/>
          <w:b w:val="0"/>
          <w:color w:val="1F497D" w:themeColor="text2"/>
        </w:rPr>
        <w:t>alleine</w:t>
      </w:r>
      <w:r w:rsidRPr="00F56D1F">
        <w:rPr>
          <w:rFonts w:ascii="Comic Sans MS" w:hAnsi="Comic Sans MS"/>
          <w:color w:val="1F497D" w:themeColor="text2"/>
        </w:rPr>
        <w:t xml:space="preserve">. Man lässt sein Kind hineingreifen und fühlen und den Gegenstand erraten. Es ist aber auch möglich, mit </w:t>
      </w:r>
      <w:r w:rsidRPr="00F56D1F">
        <w:rPr>
          <w:rStyle w:val="Fett"/>
          <w:rFonts w:ascii="Comic Sans MS" w:hAnsi="Comic Sans MS"/>
          <w:b w:val="0"/>
          <w:color w:val="1F497D" w:themeColor="text2"/>
        </w:rPr>
        <w:t xml:space="preserve">mehreren </w:t>
      </w:r>
      <w:r w:rsidRPr="00F56D1F">
        <w:rPr>
          <w:rFonts w:ascii="Comic Sans MS" w:hAnsi="Comic Sans MS"/>
          <w:color w:val="1F497D" w:themeColor="text2"/>
        </w:rPr>
        <w:t xml:space="preserve"> Personen zu spielen: Ein Spieler steckt die Hand in die Fühlkiste und sucht sich einen Gegenstand aus, nimmt ihn aber noch nicht aus der Kiste</w:t>
      </w:r>
      <w:r w:rsidR="00F56D1F" w:rsidRPr="00F56D1F">
        <w:rPr>
          <w:rFonts w:ascii="Comic Sans MS" w:hAnsi="Comic Sans MS"/>
          <w:color w:val="1F497D" w:themeColor="text2"/>
        </w:rPr>
        <w:t xml:space="preserve"> raus. Die Person</w:t>
      </w:r>
      <w:r w:rsidRPr="00F56D1F">
        <w:rPr>
          <w:rFonts w:ascii="Comic Sans MS" w:hAnsi="Comic Sans MS"/>
          <w:color w:val="1F497D" w:themeColor="text2"/>
        </w:rPr>
        <w:t xml:space="preserve"> ertastet den Gegenstand und be</w:t>
      </w:r>
      <w:r w:rsidR="00F56D1F" w:rsidRPr="00F56D1F">
        <w:rPr>
          <w:rFonts w:ascii="Comic Sans MS" w:hAnsi="Comic Sans MS"/>
          <w:color w:val="1F497D" w:themeColor="text2"/>
        </w:rPr>
        <w:t>schreibt den anderen, was man</w:t>
      </w:r>
      <w:r w:rsidRPr="00F56D1F">
        <w:rPr>
          <w:rFonts w:ascii="Comic Sans MS" w:hAnsi="Comic Sans MS"/>
          <w:color w:val="1F497D" w:themeColor="text2"/>
        </w:rPr>
        <w:t xml:space="preserve"> in der Hand hält. Die anderen müssen erraten, um was f</w:t>
      </w:r>
      <w:r w:rsidR="00F56D1F" w:rsidRPr="00F56D1F">
        <w:rPr>
          <w:rFonts w:ascii="Comic Sans MS" w:hAnsi="Comic Sans MS"/>
          <w:color w:val="1F497D" w:themeColor="text2"/>
        </w:rPr>
        <w:t>ür einen Gegenstand es sich</w:t>
      </w:r>
      <w:r w:rsidRPr="00F56D1F">
        <w:rPr>
          <w:rFonts w:ascii="Comic Sans MS" w:hAnsi="Comic Sans MS"/>
          <w:color w:val="1F497D" w:themeColor="text2"/>
        </w:rPr>
        <w:t xml:space="preserve"> handelt. Wurde der Gegenstand erraten,</w:t>
      </w:r>
      <w:r w:rsidR="00F56D1F" w:rsidRPr="00F56D1F">
        <w:rPr>
          <w:rFonts w:ascii="Comic Sans MS" w:hAnsi="Comic Sans MS"/>
          <w:color w:val="1F497D" w:themeColor="text2"/>
        </w:rPr>
        <w:t xml:space="preserve"> holt die Person den Gegenstand aus der Kiste </w:t>
      </w:r>
      <w:r w:rsidRPr="00F56D1F">
        <w:rPr>
          <w:rFonts w:ascii="Comic Sans MS" w:hAnsi="Comic Sans MS"/>
          <w:color w:val="1F497D" w:themeColor="text2"/>
        </w:rPr>
        <w:t xml:space="preserve">und </w:t>
      </w:r>
      <w:r w:rsidR="00F56D1F" w:rsidRPr="00F56D1F">
        <w:rPr>
          <w:rFonts w:ascii="Comic Sans MS" w:hAnsi="Comic Sans MS"/>
          <w:color w:val="1F497D" w:themeColor="text2"/>
        </w:rPr>
        <w:t xml:space="preserve">eine andere Person ist nun an der Reihe. </w:t>
      </w:r>
      <w:r w:rsidR="00676BB5" w:rsidRPr="00676BB5">
        <w:rPr>
          <w:rFonts w:ascii="Comic Sans MS" w:hAnsi="Comic Sans MS"/>
          <w:b/>
          <w:color w:val="C00000"/>
          <w:sz w:val="32"/>
          <w:szCs w:val="32"/>
        </w:rPr>
        <w:t xml:space="preserve">  </w:t>
      </w:r>
    </w:p>
    <w:p w:rsidR="00676BB5" w:rsidRPr="00676BB5" w:rsidRDefault="00676BB5" w:rsidP="00216119">
      <w:pPr>
        <w:pStyle w:val="StandardWeb"/>
        <w:rPr>
          <w:rFonts w:ascii="Comic Sans MS" w:hAnsi="Comic Sans MS"/>
          <w:color w:val="1F497D" w:themeColor="text2"/>
        </w:rPr>
      </w:pPr>
      <w:r w:rsidRPr="00676BB5">
        <w:rPr>
          <w:rFonts w:ascii="Comic Sans MS" w:hAnsi="Comic Sans MS"/>
          <w:b/>
          <w:color w:val="C00000"/>
          <w:sz w:val="32"/>
          <w:szCs w:val="32"/>
        </w:rPr>
        <w:t xml:space="preserve">                 </w:t>
      </w:r>
      <w:r>
        <w:rPr>
          <w:rFonts w:ascii="Comic Sans MS" w:hAnsi="Comic Sans MS"/>
          <w:b/>
          <w:color w:val="C00000"/>
          <w:sz w:val="32"/>
          <w:szCs w:val="32"/>
        </w:rPr>
        <w:t xml:space="preserve">       </w:t>
      </w:r>
    </w:p>
    <w:p w:rsidR="00216119" w:rsidRPr="00676BB5" w:rsidRDefault="00676BB5" w:rsidP="00676BB5">
      <w:pPr>
        <w:pStyle w:val="StandardWeb"/>
        <w:rPr>
          <w:rFonts w:ascii="Comic Sans MS" w:hAnsi="Comic Sans MS"/>
          <w:b/>
          <w:color w:val="C00000"/>
          <w:sz w:val="32"/>
          <w:szCs w:val="32"/>
        </w:rPr>
      </w:pPr>
      <w:r w:rsidRPr="00676BB5">
        <w:rPr>
          <w:rFonts w:ascii="Comic Sans MS" w:hAnsi="Comic Sans MS"/>
          <w:b/>
          <w:color w:val="C00000"/>
          <w:sz w:val="32"/>
          <w:szCs w:val="32"/>
        </w:rPr>
        <w:t xml:space="preserve">                                                </w:t>
      </w:r>
      <w:r>
        <w:rPr>
          <w:rFonts w:ascii="Comic Sans MS" w:hAnsi="Comic Sans MS"/>
          <w:b/>
          <w:color w:val="C00000"/>
          <w:sz w:val="32"/>
          <w:szCs w:val="32"/>
        </w:rPr>
        <w:t xml:space="preserve">  </w:t>
      </w:r>
      <w:r w:rsidRPr="00676BB5">
        <w:rPr>
          <w:rFonts w:ascii="Comic Sans MS" w:hAnsi="Comic Sans MS"/>
          <w:b/>
          <w:color w:val="C00000"/>
          <w:sz w:val="32"/>
          <w:szCs w:val="32"/>
        </w:rPr>
        <w:t xml:space="preserve">Viel Spaß </w:t>
      </w:r>
      <w:r w:rsidRPr="00676BB5">
        <w:rPr>
          <w:rFonts w:ascii="Comic Sans MS" w:hAnsi="Comic Sans MS"/>
          <w:b/>
          <w:color w:val="C00000"/>
          <w:sz w:val="32"/>
          <w:szCs w:val="32"/>
        </w:rPr>
        <w:sym w:font="Wingdings" w:char="F04A"/>
      </w:r>
    </w:p>
    <w:sectPr w:rsidR="00216119" w:rsidRPr="00676B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D4E"/>
    <w:multiLevelType w:val="multilevel"/>
    <w:tmpl w:val="19D0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0550F"/>
    <w:multiLevelType w:val="multilevel"/>
    <w:tmpl w:val="B1E8B2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51"/>
    <w:rsid w:val="001A5E37"/>
    <w:rsid w:val="00216119"/>
    <w:rsid w:val="0028514C"/>
    <w:rsid w:val="004E75FA"/>
    <w:rsid w:val="00592BFD"/>
    <w:rsid w:val="00676BB5"/>
    <w:rsid w:val="006F6E51"/>
    <w:rsid w:val="007815CB"/>
    <w:rsid w:val="00A00107"/>
    <w:rsid w:val="00EB5032"/>
    <w:rsid w:val="00F5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F6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E5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6E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6F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F6E51"/>
    <w:rPr>
      <w:b/>
      <w:bCs/>
    </w:rPr>
  </w:style>
  <w:style w:type="paragraph" w:styleId="Listenabsatz">
    <w:name w:val="List Paragraph"/>
    <w:basedOn w:val="Standard"/>
    <w:uiPriority w:val="34"/>
    <w:qFormat/>
    <w:rsid w:val="006F6E51"/>
    <w:pPr>
      <w:ind w:left="720"/>
      <w:contextualSpacing/>
    </w:pPr>
  </w:style>
  <w:style w:type="paragraph" w:styleId="KeinLeerraum">
    <w:name w:val="No Spacing"/>
    <w:uiPriority w:val="1"/>
    <w:qFormat/>
    <w:rsid w:val="004E75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F6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E5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6E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6F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F6E51"/>
    <w:rPr>
      <w:b/>
      <w:bCs/>
    </w:rPr>
  </w:style>
  <w:style w:type="paragraph" w:styleId="Listenabsatz">
    <w:name w:val="List Paragraph"/>
    <w:basedOn w:val="Standard"/>
    <w:uiPriority w:val="34"/>
    <w:qFormat/>
    <w:rsid w:val="006F6E51"/>
    <w:pPr>
      <w:ind w:left="720"/>
      <w:contextualSpacing/>
    </w:pPr>
  </w:style>
  <w:style w:type="paragraph" w:styleId="KeinLeerraum">
    <w:name w:val="No Spacing"/>
    <w:uiPriority w:val="1"/>
    <w:qFormat/>
    <w:rsid w:val="004E7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kita2</dc:creator>
  <cp:lastModifiedBy>Wolters, Gabriele</cp:lastModifiedBy>
  <cp:revision>2</cp:revision>
  <dcterms:created xsi:type="dcterms:W3CDTF">2020-04-02T09:21:00Z</dcterms:created>
  <dcterms:modified xsi:type="dcterms:W3CDTF">2020-04-02T09:21:00Z</dcterms:modified>
</cp:coreProperties>
</file>